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55C7F" w14:textId="28B51F7F" w:rsidR="00D7794F" w:rsidRDefault="008F1F4A" w:rsidP="00D7794F">
      <w:pPr>
        <w:jc w:val="center"/>
        <w:rPr>
          <w:b/>
          <w:color w:val="000000"/>
          <w:sz w:val="28"/>
        </w:rPr>
      </w:pPr>
      <w:r>
        <w:rPr>
          <w:b/>
          <w:color w:val="000000"/>
          <w:sz w:val="28"/>
        </w:rPr>
        <w:t>Theology of Leadership</w:t>
      </w:r>
    </w:p>
    <w:p w14:paraId="4786061B" w14:textId="578AA856" w:rsidR="009752AA" w:rsidRPr="008D1F44" w:rsidRDefault="00182CDF" w:rsidP="00D7794F">
      <w:pPr>
        <w:jc w:val="center"/>
        <w:rPr>
          <w:b/>
          <w:color w:val="000000"/>
          <w:sz w:val="28"/>
        </w:rPr>
      </w:pPr>
      <w:r>
        <w:rPr>
          <w:b/>
          <w:color w:val="000000"/>
          <w:sz w:val="28"/>
        </w:rPr>
        <w:t>TH 3XN3</w:t>
      </w:r>
      <w:r w:rsidR="0045411D">
        <w:rPr>
          <w:b/>
          <w:color w:val="000000"/>
          <w:sz w:val="28"/>
        </w:rPr>
        <w:t>/5XN5/6XN6</w:t>
      </w:r>
    </w:p>
    <w:p w14:paraId="31DA35ED" w14:textId="2ECCF255" w:rsidR="00D7794F" w:rsidRPr="008D1F44" w:rsidRDefault="00D5166F" w:rsidP="00D5166F">
      <w:pPr>
        <w:jc w:val="center"/>
        <w:rPr>
          <w:b/>
          <w:sz w:val="28"/>
        </w:rPr>
      </w:pPr>
      <w:r w:rsidRPr="008D1F44">
        <w:rPr>
          <w:b/>
          <w:color w:val="000000"/>
          <w:sz w:val="28"/>
        </w:rPr>
        <w:t>CC/CW/PS</w:t>
      </w:r>
    </w:p>
    <w:p w14:paraId="1B538B02" w14:textId="77777777" w:rsidR="00D7794F" w:rsidRPr="008D1F44" w:rsidRDefault="00D7794F" w:rsidP="00D7794F">
      <w:pPr>
        <w:rPr>
          <w:b/>
        </w:rPr>
      </w:pPr>
    </w:p>
    <w:p w14:paraId="6F089142" w14:textId="5A266A92" w:rsidR="00D7794F" w:rsidRPr="008D1F44" w:rsidRDefault="00D7794F" w:rsidP="00D7794F">
      <w:pPr>
        <w:rPr>
          <w:b/>
          <w:color w:val="000000"/>
        </w:rPr>
      </w:pPr>
      <w:r w:rsidRPr="008D1F44">
        <w:rPr>
          <w:b/>
        </w:rPr>
        <w:t>McMaster Divinity College</w:t>
      </w:r>
      <w:r w:rsidRPr="008D1F44">
        <w:rPr>
          <w:b/>
          <w:color w:val="000000"/>
        </w:rPr>
        <w:tab/>
      </w:r>
      <w:r w:rsidR="0022746C">
        <w:rPr>
          <w:b/>
          <w:color w:val="000000"/>
        </w:rPr>
        <w:tab/>
      </w:r>
      <w:r w:rsidR="0022746C">
        <w:rPr>
          <w:b/>
          <w:color w:val="000000"/>
        </w:rPr>
        <w:tab/>
      </w:r>
      <w:r w:rsidR="0022746C">
        <w:rPr>
          <w:b/>
          <w:color w:val="000000"/>
        </w:rPr>
        <w:tab/>
      </w:r>
      <w:r w:rsidR="0022746C">
        <w:rPr>
          <w:b/>
          <w:color w:val="000000"/>
        </w:rPr>
        <w:tab/>
        <w:t xml:space="preserve">Steven M. Studebaker, </w:t>
      </w:r>
      <w:r w:rsidRPr="008D1F44">
        <w:rPr>
          <w:b/>
          <w:color w:val="000000"/>
        </w:rPr>
        <w:t>Ph.D.</w:t>
      </w:r>
    </w:p>
    <w:p w14:paraId="36B98065" w14:textId="70443ADC" w:rsidR="00D7794F" w:rsidRPr="008D1F44" w:rsidRDefault="007221BB" w:rsidP="000E323C">
      <w:pPr>
        <w:rPr>
          <w:b/>
          <w:color w:val="000000"/>
        </w:rPr>
      </w:pPr>
      <w:r>
        <w:rPr>
          <w:b/>
          <w:color w:val="000000"/>
        </w:rPr>
        <w:t>Winter</w:t>
      </w:r>
      <w:r w:rsidR="007B491F" w:rsidRPr="008D1F44">
        <w:rPr>
          <w:b/>
          <w:color w:val="000000"/>
        </w:rPr>
        <w:t xml:space="preserve"> 20</w:t>
      </w:r>
      <w:r w:rsidR="007F28B5">
        <w:rPr>
          <w:b/>
          <w:color w:val="000000"/>
        </w:rPr>
        <w:t>21</w:t>
      </w:r>
      <w:r w:rsidR="007B491F" w:rsidRPr="008D1F44">
        <w:rPr>
          <w:b/>
          <w:color w:val="000000"/>
        </w:rPr>
        <w:tab/>
      </w:r>
      <w:r w:rsidR="00D7794F" w:rsidRPr="008D1F44">
        <w:rPr>
          <w:b/>
          <w:color w:val="000000"/>
        </w:rPr>
        <w:tab/>
      </w:r>
      <w:r w:rsidR="00D7794F" w:rsidRPr="008D1F44">
        <w:rPr>
          <w:b/>
          <w:color w:val="000000"/>
        </w:rPr>
        <w:tab/>
      </w:r>
      <w:r w:rsidR="00D7794F" w:rsidRPr="008D1F44">
        <w:rPr>
          <w:b/>
          <w:color w:val="000000"/>
        </w:rPr>
        <w:tab/>
      </w:r>
      <w:r w:rsidR="00D7794F" w:rsidRPr="008D1F44">
        <w:rPr>
          <w:b/>
          <w:color w:val="000000"/>
        </w:rPr>
        <w:tab/>
      </w:r>
      <w:r w:rsidR="00D7794F" w:rsidRPr="008D1F44">
        <w:rPr>
          <w:b/>
          <w:color w:val="000000"/>
        </w:rPr>
        <w:tab/>
      </w:r>
      <w:r w:rsidR="00D7794F" w:rsidRPr="008D1F44">
        <w:rPr>
          <w:b/>
          <w:color w:val="000000"/>
        </w:rPr>
        <w:tab/>
        <w:t>Phone: 905.525.9140 ext. 20097</w:t>
      </w:r>
    </w:p>
    <w:p w14:paraId="057F806E" w14:textId="08F8EA0E" w:rsidR="00D7794F" w:rsidRPr="008D1F44" w:rsidRDefault="00155FCD" w:rsidP="00CF034C">
      <w:pPr>
        <w:rPr>
          <w:b/>
          <w:color w:val="000000"/>
        </w:rPr>
      </w:pPr>
      <w:r>
        <w:rPr>
          <w:b/>
          <w:bCs/>
          <w:color w:val="000000"/>
        </w:rPr>
        <w:t>Hybrid</w:t>
      </w:r>
      <w:r w:rsidR="00D7794F" w:rsidRPr="008D1F44">
        <w:rPr>
          <w:b/>
          <w:color w:val="000000"/>
        </w:rPr>
        <w:tab/>
      </w:r>
      <w:r w:rsidR="00D7794F" w:rsidRPr="008D1F44">
        <w:rPr>
          <w:b/>
          <w:color w:val="000000"/>
        </w:rPr>
        <w:tab/>
      </w:r>
      <w:r w:rsidR="00D7794F" w:rsidRPr="008D1F44">
        <w:rPr>
          <w:b/>
          <w:color w:val="000000"/>
        </w:rPr>
        <w:tab/>
      </w:r>
      <w:r w:rsidR="00966146">
        <w:rPr>
          <w:b/>
          <w:color w:val="000000"/>
        </w:rPr>
        <w:tab/>
      </w:r>
      <w:r w:rsidR="00966146">
        <w:rPr>
          <w:b/>
          <w:color w:val="000000"/>
        </w:rPr>
        <w:tab/>
      </w:r>
      <w:r w:rsidR="00966146">
        <w:rPr>
          <w:b/>
          <w:color w:val="000000"/>
        </w:rPr>
        <w:tab/>
      </w:r>
      <w:r w:rsidR="00966146">
        <w:rPr>
          <w:b/>
          <w:color w:val="000000"/>
        </w:rPr>
        <w:tab/>
      </w:r>
      <w:r w:rsidR="00D7794F" w:rsidRPr="008D1F44">
        <w:rPr>
          <w:b/>
          <w:color w:val="000000"/>
        </w:rPr>
        <w:t>Email: studeba@mcmaster.ca</w:t>
      </w:r>
    </w:p>
    <w:p w14:paraId="076EB85B" w14:textId="3F719CF7" w:rsidR="007B491F" w:rsidRPr="008D1F44" w:rsidRDefault="00966146" w:rsidP="00CF034C">
      <w:pPr>
        <w:ind w:left="1440" w:hanging="1440"/>
        <w:rPr>
          <w:b/>
          <w:bCs/>
          <w:color w:val="000000"/>
        </w:rPr>
      </w:pPr>
      <w:r>
        <w:rPr>
          <w:b/>
          <w:bCs/>
          <w:color w:val="000000"/>
        </w:rPr>
        <w:t>Campus session March 10–11</w:t>
      </w:r>
      <w:r w:rsidR="00D7794F" w:rsidRPr="008D1F44">
        <w:rPr>
          <w:b/>
          <w:color w:val="000000"/>
        </w:rPr>
        <w:tab/>
      </w:r>
      <w:r w:rsidR="00D7794F" w:rsidRPr="008D1F44">
        <w:rPr>
          <w:b/>
          <w:color w:val="000000"/>
        </w:rPr>
        <w:tab/>
      </w:r>
      <w:r w:rsidR="00D7794F" w:rsidRPr="008D1F44">
        <w:rPr>
          <w:b/>
          <w:color w:val="000000"/>
        </w:rPr>
        <w:tab/>
      </w:r>
      <w:r w:rsidR="00D7794F" w:rsidRPr="008D1F44">
        <w:rPr>
          <w:b/>
          <w:color w:val="000000"/>
        </w:rPr>
        <w:tab/>
      </w:r>
      <w:r w:rsidR="00BC70A8" w:rsidRPr="00BC70A8">
        <w:rPr>
          <w:rFonts w:ascii="Times New Roman Bold"/>
          <w:b/>
          <w:bCs/>
        </w:rPr>
        <w:t>Office hours: by appointment on Zoom</w:t>
      </w:r>
    </w:p>
    <w:p w14:paraId="3DA33DF8" w14:textId="79F17F25" w:rsidR="00D7794F" w:rsidRPr="008D1F44" w:rsidRDefault="00D7794F" w:rsidP="00D7794F">
      <w:pPr>
        <w:pBdr>
          <w:bottom w:val="single" w:sz="4" w:space="1" w:color="auto"/>
        </w:pBdr>
      </w:pPr>
    </w:p>
    <w:p w14:paraId="3A8D34CD" w14:textId="77777777" w:rsidR="00D7794F" w:rsidRPr="008D1F44" w:rsidRDefault="00D7794F" w:rsidP="00D7794F"/>
    <w:p w14:paraId="750BB60B" w14:textId="0DAA1427" w:rsidR="00D7794F" w:rsidRPr="008D1F44" w:rsidRDefault="00D7794F" w:rsidP="00D7794F">
      <w:pPr>
        <w:rPr>
          <w:b/>
        </w:rPr>
      </w:pPr>
      <w:r w:rsidRPr="008D1F44">
        <w:rPr>
          <w:b/>
        </w:rPr>
        <w:t xml:space="preserve">I. </w:t>
      </w:r>
      <w:r w:rsidR="00881043">
        <w:rPr>
          <w:b/>
        </w:rPr>
        <w:tab/>
      </w:r>
      <w:r w:rsidRPr="008D1F44">
        <w:rPr>
          <w:b/>
        </w:rPr>
        <w:t>Description:</w:t>
      </w:r>
    </w:p>
    <w:p w14:paraId="14D81153" w14:textId="0570B9A6" w:rsidR="002360D2" w:rsidRDefault="002360D2" w:rsidP="002360D2">
      <w:pPr>
        <w:ind w:left="720"/>
        <w:rPr>
          <w:color w:val="000000"/>
        </w:rPr>
      </w:pPr>
      <w:r>
        <w:rPr>
          <w:color w:val="000000"/>
        </w:rPr>
        <w:t xml:space="preserve">This course explores contemporary approaches to Christian leadership and proposes a theology of leadership as participation in the mission of the Triune God. The course evaluates the explicit and implicit theological assumptions of contemporary views on Christian leadership. It considers ways that biblical leaders, such as Jesus and Paul, can guide today’s Christian leaders. The course provides students with the opportunity to evaluate contemporary approaches to Christian ministry and to develop a theology of Christian leadership for their vocational setting and practice. </w:t>
      </w:r>
    </w:p>
    <w:p w14:paraId="30BE5A38" w14:textId="77777777" w:rsidR="00E86CBC" w:rsidRDefault="00E86CBC" w:rsidP="007E10F7">
      <w:pPr>
        <w:pStyle w:val="Body"/>
        <w:ind w:left="785"/>
        <w:rPr>
          <w:rFonts w:ascii="Times New Roman" w:hAnsi="Times New Roman"/>
          <w:sz w:val="24"/>
          <w:szCs w:val="24"/>
        </w:rPr>
      </w:pPr>
    </w:p>
    <w:p w14:paraId="3CBA0E36" w14:textId="54DD8F98" w:rsidR="00E86CBC" w:rsidRDefault="002B4686" w:rsidP="007E10F7">
      <w:pPr>
        <w:pStyle w:val="Body"/>
        <w:ind w:left="785"/>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E86CBC">
        <w:rPr>
          <w:rFonts w:ascii="Times New Roman" w:hAnsi="Times New Roman"/>
          <w:sz w:val="24"/>
          <w:szCs w:val="24"/>
        </w:rPr>
        <w:t xml:space="preserve">Specializations: </w:t>
      </w:r>
    </w:p>
    <w:p w14:paraId="04D2BA54" w14:textId="557D4246" w:rsidR="00E86CBC" w:rsidRDefault="00E86CBC" w:rsidP="00E86CBC">
      <w:pPr>
        <w:pStyle w:val="Body"/>
        <w:ind w:left="1440"/>
        <w:rPr>
          <w:rFonts w:ascii="Times New Roman" w:hAnsi="Times New Roman"/>
          <w:sz w:val="24"/>
          <w:szCs w:val="24"/>
        </w:rPr>
      </w:pPr>
      <w:r>
        <w:rPr>
          <w:rFonts w:ascii="Times New Roman" w:hAnsi="Times New Roman"/>
          <w:sz w:val="24"/>
          <w:szCs w:val="24"/>
        </w:rPr>
        <w:t>Church and Culture</w:t>
      </w:r>
    </w:p>
    <w:p w14:paraId="36324F5B" w14:textId="36A3CD68" w:rsidR="00E86CBC" w:rsidRDefault="00E86CBC" w:rsidP="00E86CBC">
      <w:pPr>
        <w:pStyle w:val="Body"/>
        <w:ind w:left="1440"/>
        <w:rPr>
          <w:rFonts w:ascii="Times New Roman" w:hAnsi="Times New Roman"/>
          <w:sz w:val="24"/>
          <w:szCs w:val="24"/>
        </w:rPr>
      </w:pPr>
      <w:r>
        <w:rPr>
          <w:rFonts w:ascii="Times New Roman" w:hAnsi="Times New Roman"/>
          <w:sz w:val="24"/>
          <w:szCs w:val="24"/>
        </w:rPr>
        <w:t>Christian Worldview</w:t>
      </w:r>
      <w:r w:rsidR="007B4F91">
        <w:rPr>
          <w:rFonts w:ascii="Times New Roman" w:hAnsi="Times New Roman"/>
          <w:sz w:val="24"/>
          <w:szCs w:val="24"/>
        </w:rPr>
        <w:t xml:space="preserve"> and History</w:t>
      </w:r>
    </w:p>
    <w:p w14:paraId="1197F6A1" w14:textId="431B178C" w:rsidR="00E86CBC" w:rsidRDefault="00E86CBC" w:rsidP="00E86CBC">
      <w:pPr>
        <w:pStyle w:val="Body"/>
        <w:ind w:left="1440"/>
        <w:rPr>
          <w:rFonts w:ascii="Times New Roman" w:hAnsi="Times New Roman"/>
          <w:sz w:val="24"/>
          <w:szCs w:val="24"/>
        </w:rPr>
      </w:pPr>
      <w:r>
        <w:rPr>
          <w:rFonts w:ascii="Times New Roman" w:hAnsi="Times New Roman"/>
          <w:sz w:val="24"/>
          <w:szCs w:val="24"/>
        </w:rPr>
        <w:t>Pastoral Studies</w:t>
      </w:r>
    </w:p>
    <w:p w14:paraId="53BF87FE" w14:textId="77777777" w:rsidR="00E86CBC" w:rsidRDefault="00E86CBC" w:rsidP="00E86CBC">
      <w:pPr>
        <w:pStyle w:val="Body"/>
        <w:ind w:left="720"/>
        <w:rPr>
          <w:rFonts w:ascii="Times New Roman" w:hAnsi="Times New Roman"/>
          <w:sz w:val="24"/>
          <w:szCs w:val="24"/>
        </w:rPr>
      </w:pPr>
    </w:p>
    <w:p w14:paraId="5ED72DCD" w14:textId="77777777" w:rsidR="0045411D" w:rsidRDefault="002B4686" w:rsidP="0045411D">
      <w:pPr>
        <w:pStyle w:val="Body"/>
        <w:ind w:left="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45411D">
        <w:rPr>
          <w:rFonts w:ascii="Times New Roman" w:hAnsi="Times New Roman" w:cs="Times New Roman"/>
          <w:sz w:val="24"/>
          <w:szCs w:val="24"/>
        </w:rPr>
        <w:t>MA and PhD:</w:t>
      </w:r>
    </w:p>
    <w:p w14:paraId="1D342A84" w14:textId="36C3C1AF" w:rsidR="0045411D" w:rsidRPr="0045411D" w:rsidRDefault="0045411D" w:rsidP="0045411D">
      <w:pPr>
        <w:pStyle w:val="Body"/>
        <w:ind w:left="720"/>
        <w:rPr>
          <w:rFonts w:ascii="Times New Roman" w:hAnsi="Times New Roman" w:cs="Times New Roman"/>
          <w:sz w:val="24"/>
          <w:szCs w:val="24"/>
        </w:rPr>
      </w:pPr>
      <w:r w:rsidRPr="0045411D">
        <w:rPr>
          <w:rFonts w:ascii="Times New Roman" w:hAnsi="Times New Roman" w:cs="Times New Roman"/>
        </w:rPr>
        <w:tab/>
        <w:t xml:space="preserve">See Appendix 1 for Research Degree Requirements (pp. </w:t>
      </w:r>
      <w:r w:rsidR="00B4762F">
        <w:rPr>
          <w:rFonts w:ascii="Times New Roman" w:hAnsi="Times New Roman" w:cs="Times New Roman"/>
        </w:rPr>
        <w:t>15–19</w:t>
      </w:r>
      <w:r w:rsidRPr="0045411D">
        <w:rPr>
          <w:rFonts w:ascii="Times New Roman" w:hAnsi="Times New Roman" w:cs="Times New Roman"/>
        </w:rPr>
        <w:t>)</w:t>
      </w:r>
    </w:p>
    <w:p w14:paraId="0E72E612" w14:textId="73871A3E" w:rsidR="00437F68" w:rsidRDefault="00437F68" w:rsidP="00E86CBC">
      <w:pPr>
        <w:pStyle w:val="Body"/>
        <w:ind w:left="1440"/>
        <w:rPr>
          <w:rFonts w:ascii="Times New Roman" w:hAnsi="Times New Roman" w:cs="Times New Roman"/>
          <w:sz w:val="24"/>
          <w:szCs w:val="24"/>
        </w:rPr>
      </w:pPr>
    </w:p>
    <w:p w14:paraId="4511ABBA" w14:textId="77777777" w:rsidR="0045411D" w:rsidRPr="00E86CBC" w:rsidRDefault="00437F68" w:rsidP="0045411D">
      <w:pPr>
        <w:pStyle w:val="Body"/>
        <w:ind w:left="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45411D" w:rsidRPr="00E86CBC">
        <w:rPr>
          <w:rFonts w:ascii="Times New Roman" w:hAnsi="Times New Roman" w:cs="Times New Roman"/>
          <w:sz w:val="24"/>
          <w:szCs w:val="24"/>
        </w:rPr>
        <w:t>Doctor of Practical Theology:</w:t>
      </w:r>
    </w:p>
    <w:p w14:paraId="51F5C959" w14:textId="51D78AF0" w:rsidR="0045411D" w:rsidRPr="0045411D" w:rsidRDefault="0045411D" w:rsidP="0045411D">
      <w:pPr>
        <w:pStyle w:val="Body"/>
        <w:ind w:left="1440"/>
        <w:rPr>
          <w:rFonts w:ascii="Times New Roman" w:hAnsi="Times New Roman" w:cs="Times New Roman"/>
          <w:sz w:val="24"/>
          <w:szCs w:val="24"/>
          <w:lang w:val="en-CA"/>
        </w:rPr>
      </w:pPr>
      <w:r w:rsidRPr="0045411D">
        <w:rPr>
          <w:rFonts w:ascii="Times New Roman" w:hAnsi="Times New Roman" w:cs="Times New Roman"/>
          <w:sz w:val="24"/>
          <w:szCs w:val="24"/>
          <w:lang w:val="en-CA"/>
        </w:rPr>
        <w:t xml:space="preserve">See Appendix </w:t>
      </w:r>
      <w:r>
        <w:rPr>
          <w:rFonts w:ascii="Times New Roman" w:hAnsi="Times New Roman" w:cs="Times New Roman"/>
          <w:sz w:val="24"/>
          <w:szCs w:val="24"/>
          <w:lang w:val="en-CA"/>
        </w:rPr>
        <w:t>2</w:t>
      </w:r>
      <w:r w:rsidRPr="0045411D">
        <w:rPr>
          <w:rFonts w:ascii="Times New Roman" w:hAnsi="Times New Roman" w:cs="Times New Roman"/>
          <w:sz w:val="24"/>
          <w:szCs w:val="24"/>
          <w:lang w:val="en-CA"/>
        </w:rPr>
        <w:t xml:space="preserve"> for </w:t>
      </w:r>
      <w:r>
        <w:rPr>
          <w:rFonts w:ascii="Times New Roman" w:hAnsi="Times New Roman" w:cs="Times New Roman"/>
          <w:sz w:val="24"/>
          <w:szCs w:val="24"/>
          <w:lang w:val="en-CA"/>
        </w:rPr>
        <w:t>DPT</w:t>
      </w:r>
      <w:r w:rsidRPr="0045411D">
        <w:rPr>
          <w:rFonts w:ascii="Times New Roman" w:hAnsi="Times New Roman" w:cs="Times New Roman"/>
          <w:sz w:val="24"/>
          <w:szCs w:val="24"/>
          <w:lang w:val="en-CA"/>
        </w:rPr>
        <w:t xml:space="preserve"> Requirements</w:t>
      </w:r>
      <w:r>
        <w:rPr>
          <w:rFonts w:ascii="Times New Roman" w:hAnsi="Times New Roman" w:cs="Times New Roman"/>
          <w:sz w:val="24"/>
          <w:szCs w:val="24"/>
          <w:lang w:val="en-CA"/>
        </w:rPr>
        <w:t xml:space="preserve"> (pp. </w:t>
      </w:r>
      <w:r w:rsidR="00B4762F">
        <w:rPr>
          <w:rFonts w:ascii="Times New Roman" w:hAnsi="Times New Roman" w:cs="Times New Roman"/>
          <w:sz w:val="24"/>
          <w:szCs w:val="24"/>
          <w:lang w:val="en-CA"/>
        </w:rPr>
        <w:t>20–24</w:t>
      </w:r>
      <w:r>
        <w:rPr>
          <w:rFonts w:ascii="Times New Roman" w:hAnsi="Times New Roman" w:cs="Times New Roman"/>
          <w:sz w:val="24"/>
          <w:szCs w:val="24"/>
          <w:lang w:val="en-CA"/>
        </w:rPr>
        <w:t>)</w:t>
      </w:r>
    </w:p>
    <w:p w14:paraId="205C95A6" w14:textId="5D3A3FCF" w:rsidR="0045411D" w:rsidRPr="00437F68" w:rsidRDefault="0045411D" w:rsidP="0045411D">
      <w:pPr>
        <w:pStyle w:val="Body"/>
        <w:ind w:left="720"/>
      </w:pPr>
    </w:p>
    <w:p w14:paraId="2A746351" w14:textId="77777777" w:rsidR="00D7794F" w:rsidRPr="008D1F44" w:rsidRDefault="00D7794F" w:rsidP="00D7794F">
      <w:pPr>
        <w:ind w:left="720"/>
      </w:pPr>
    </w:p>
    <w:p w14:paraId="439CDB24" w14:textId="50D3CC67" w:rsidR="00D7794F" w:rsidRPr="008D1F44" w:rsidRDefault="00D7794F" w:rsidP="00D7794F">
      <w:pPr>
        <w:rPr>
          <w:b/>
          <w:color w:val="000000"/>
        </w:rPr>
      </w:pPr>
      <w:r w:rsidRPr="008D1F44">
        <w:rPr>
          <w:b/>
          <w:color w:val="000000"/>
        </w:rPr>
        <w:t xml:space="preserve">II. </w:t>
      </w:r>
      <w:r w:rsidR="00881043">
        <w:rPr>
          <w:b/>
          <w:color w:val="000000"/>
        </w:rPr>
        <w:tab/>
      </w:r>
      <w:r w:rsidRPr="008D1F44">
        <w:rPr>
          <w:b/>
          <w:color w:val="000000"/>
        </w:rPr>
        <w:t xml:space="preserve">Course Objectives: </w:t>
      </w:r>
    </w:p>
    <w:p w14:paraId="738FC6DF" w14:textId="77777777" w:rsidR="00D7794F" w:rsidRPr="008D1F44" w:rsidRDefault="00D7794F"/>
    <w:p w14:paraId="4BF0B6A6" w14:textId="77777777" w:rsidR="00460227" w:rsidRDefault="00D7794F" w:rsidP="00460227">
      <w:pPr>
        <w:rPr>
          <w:color w:val="000000"/>
        </w:rPr>
      </w:pPr>
      <w:r w:rsidRPr="008D1F44">
        <w:tab/>
      </w:r>
      <w:r w:rsidR="00460227">
        <w:rPr>
          <w:color w:val="000000"/>
        </w:rPr>
        <w:t xml:space="preserve">A. </w:t>
      </w:r>
      <w:r w:rsidR="00460227">
        <w:rPr>
          <w:color w:val="000000"/>
        </w:rPr>
        <w:tab/>
        <w:t>Knowing:</w:t>
      </w:r>
    </w:p>
    <w:p w14:paraId="6C9BEC99" w14:textId="77777777" w:rsidR="00460227" w:rsidRDefault="00460227" w:rsidP="00460227">
      <w:pPr>
        <w:ind w:left="720" w:firstLine="720"/>
        <w:rPr>
          <w:color w:val="000000"/>
        </w:rPr>
      </w:pPr>
      <w:r>
        <w:rPr>
          <w:color w:val="000000"/>
        </w:rPr>
        <w:t xml:space="preserve">1. </w:t>
      </w:r>
      <w:r>
        <w:rPr>
          <w:color w:val="000000"/>
        </w:rPr>
        <w:tab/>
      </w:r>
      <w:r>
        <w:rPr>
          <w:bCs/>
        </w:rPr>
        <w:t>Know and describe a variety of contemporary approaches to Christian leadership.</w:t>
      </w:r>
    </w:p>
    <w:p w14:paraId="34D091CF" w14:textId="77777777" w:rsidR="00460227" w:rsidRDefault="00460227" w:rsidP="00460227">
      <w:pPr>
        <w:rPr>
          <w:color w:val="000000"/>
        </w:rPr>
      </w:pPr>
      <w:r>
        <w:rPr>
          <w:color w:val="000000"/>
        </w:rPr>
        <w:tab/>
      </w:r>
      <w:r>
        <w:rPr>
          <w:color w:val="000000"/>
        </w:rPr>
        <w:tab/>
      </w:r>
    </w:p>
    <w:p w14:paraId="40767F27" w14:textId="7E149C2D" w:rsidR="00460227" w:rsidRDefault="00460227" w:rsidP="00460227">
      <w:pPr>
        <w:rPr>
          <w:color w:val="000000"/>
        </w:rPr>
      </w:pPr>
      <w:r>
        <w:rPr>
          <w:color w:val="000000"/>
        </w:rPr>
        <w:tab/>
      </w:r>
      <w:r>
        <w:rPr>
          <w:color w:val="000000"/>
        </w:rPr>
        <w:tab/>
        <w:t xml:space="preserve">2. </w:t>
      </w:r>
      <w:r>
        <w:rPr>
          <w:color w:val="000000"/>
        </w:rPr>
        <w:tab/>
        <w:t>Identify and evaluate examples of biblical leadership.</w:t>
      </w:r>
    </w:p>
    <w:p w14:paraId="77B86C6C" w14:textId="792451A8" w:rsidR="004D649C" w:rsidRDefault="004D649C" w:rsidP="00460227">
      <w:pPr>
        <w:rPr>
          <w:color w:val="000000"/>
        </w:rPr>
      </w:pPr>
    </w:p>
    <w:p w14:paraId="015DA5ED" w14:textId="29F5B7A3" w:rsidR="004D649C" w:rsidRDefault="004D649C" w:rsidP="00460227">
      <w:pPr>
        <w:rPr>
          <w:color w:val="000000"/>
        </w:rPr>
      </w:pPr>
      <w:r>
        <w:rPr>
          <w:color w:val="000000"/>
        </w:rPr>
        <w:tab/>
      </w:r>
      <w:r>
        <w:rPr>
          <w:color w:val="000000"/>
        </w:rPr>
        <w:tab/>
        <w:t>3.</w:t>
      </w:r>
      <w:r>
        <w:rPr>
          <w:color w:val="000000"/>
        </w:rPr>
        <w:tab/>
        <w:t>Identify theological categories and principles of Christian leadership.</w:t>
      </w:r>
    </w:p>
    <w:p w14:paraId="1CF8C38D" w14:textId="77777777" w:rsidR="00460227" w:rsidRDefault="00460227" w:rsidP="00460227">
      <w:pPr>
        <w:rPr>
          <w:color w:val="000000"/>
        </w:rPr>
      </w:pPr>
    </w:p>
    <w:p w14:paraId="0E72BD89" w14:textId="77777777" w:rsidR="00460227" w:rsidRDefault="00460227" w:rsidP="00460227">
      <w:pPr>
        <w:rPr>
          <w:color w:val="000000"/>
        </w:rPr>
      </w:pPr>
      <w:r>
        <w:rPr>
          <w:color w:val="000000"/>
        </w:rPr>
        <w:tab/>
        <w:t xml:space="preserve">B. </w:t>
      </w:r>
      <w:r>
        <w:rPr>
          <w:color w:val="000000"/>
        </w:rPr>
        <w:tab/>
        <w:t>Being:</w:t>
      </w:r>
    </w:p>
    <w:p w14:paraId="62DDE4EB" w14:textId="77777777" w:rsidR="00460227" w:rsidRDefault="00460227" w:rsidP="00460227">
      <w:pPr>
        <w:rPr>
          <w:color w:val="000000"/>
        </w:rPr>
      </w:pPr>
      <w:r>
        <w:rPr>
          <w:color w:val="000000"/>
        </w:rPr>
        <w:tab/>
      </w:r>
      <w:r>
        <w:rPr>
          <w:color w:val="000000"/>
        </w:rPr>
        <w:tab/>
        <w:t xml:space="preserve">1. </w:t>
      </w:r>
      <w:r>
        <w:rPr>
          <w:color w:val="000000"/>
        </w:rPr>
        <w:tab/>
        <w:t xml:space="preserve">Appreciate that theology is a dynamic and contextual effort to discern appropriate ways </w:t>
      </w:r>
      <w:r>
        <w:rPr>
          <w:color w:val="000000"/>
        </w:rPr>
        <w:tab/>
      </w:r>
      <w:r>
        <w:rPr>
          <w:color w:val="000000"/>
        </w:rPr>
        <w:tab/>
      </w:r>
      <w:r>
        <w:rPr>
          <w:color w:val="000000"/>
        </w:rPr>
        <w:tab/>
      </w:r>
      <w:r>
        <w:rPr>
          <w:color w:val="000000"/>
        </w:rPr>
        <w:tab/>
        <w:t>to embody the redemption revealed in Jesus Christ.</w:t>
      </w:r>
    </w:p>
    <w:p w14:paraId="75A3F564" w14:textId="77777777" w:rsidR="00460227" w:rsidRDefault="00460227" w:rsidP="00460227">
      <w:pPr>
        <w:rPr>
          <w:color w:val="000000"/>
        </w:rPr>
      </w:pPr>
    </w:p>
    <w:p w14:paraId="2E09FE5B" w14:textId="77777777" w:rsidR="00460227" w:rsidRDefault="00460227" w:rsidP="00460227">
      <w:pPr>
        <w:rPr>
          <w:color w:val="000000"/>
        </w:rPr>
      </w:pPr>
      <w:r>
        <w:rPr>
          <w:color w:val="000000"/>
        </w:rPr>
        <w:tab/>
      </w:r>
      <w:r>
        <w:rPr>
          <w:color w:val="000000"/>
        </w:rPr>
        <w:tab/>
        <w:t xml:space="preserve">2. </w:t>
      </w:r>
      <w:r>
        <w:rPr>
          <w:color w:val="000000"/>
        </w:rPr>
        <w:tab/>
        <w:t xml:space="preserve">Embrace a deeper sense of theological vision of Christian leadership vis-à-vis other </w:t>
      </w:r>
    </w:p>
    <w:p w14:paraId="506FBACE" w14:textId="77777777" w:rsidR="00460227" w:rsidRDefault="00460227" w:rsidP="00460227">
      <w:pPr>
        <w:ind w:left="1440" w:firstLine="720"/>
        <w:rPr>
          <w:color w:val="000000"/>
        </w:rPr>
      </w:pPr>
      <w:r>
        <w:rPr>
          <w:color w:val="000000"/>
        </w:rPr>
        <w:t xml:space="preserve">Christian leadership approaches. </w:t>
      </w:r>
    </w:p>
    <w:p w14:paraId="695E5131" w14:textId="77777777" w:rsidR="00460227" w:rsidRDefault="00460227" w:rsidP="00460227">
      <w:pPr>
        <w:rPr>
          <w:color w:val="000000"/>
        </w:rPr>
      </w:pPr>
    </w:p>
    <w:p w14:paraId="625DB544" w14:textId="77777777" w:rsidR="00460227" w:rsidRDefault="00460227" w:rsidP="00460227">
      <w:pPr>
        <w:rPr>
          <w:color w:val="000000"/>
        </w:rPr>
      </w:pPr>
      <w:r>
        <w:rPr>
          <w:color w:val="000000"/>
        </w:rPr>
        <w:lastRenderedPageBreak/>
        <w:tab/>
        <w:t xml:space="preserve"> </w:t>
      </w:r>
      <w:r>
        <w:rPr>
          <w:color w:val="000000"/>
        </w:rPr>
        <w:tab/>
        <w:t xml:space="preserve">3. </w:t>
      </w:r>
      <w:r>
        <w:rPr>
          <w:color w:val="000000"/>
        </w:rPr>
        <w:tab/>
        <w:t>Develop a greater appreciation for what it means to be a Christian leader.</w:t>
      </w:r>
    </w:p>
    <w:p w14:paraId="3FFFE432" w14:textId="77777777" w:rsidR="00460227" w:rsidRDefault="00460227" w:rsidP="00460227">
      <w:pPr>
        <w:rPr>
          <w:color w:val="000000"/>
        </w:rPr>
      </w:pPr>
      <w:r>
        <w:rPr>
          <w:color w:val="000000"/>
        </w:rPr>
        <w:tab/>
      </w:r>
    </w:p>
    <w:p w14:paraId="56E21A9E" w14:textId="77777777" w:rsidR="00460227" w:rsidRDefault="00460227" w:rsidP="00460227">
      <w:pPr>
        <w:rPr>
          <w:color w:val="000000"/>
        </w:rPr>
      </w:pPr>
      <w:r>
        <w:rPr>
          <w:color w:val="000000"/>
        </w:rPr>
        <w:tab/>
        <w:t xml:space="preserve">C. </w:t>
      </w:r>
      <w:r>
        <w:rPr>
          <w:color w:val="000000"/>
        </w:rPr>
        <w:tab/>
        <w:t>Doing:</w:t>
      </w:r>
    </w:p>
    <w:p w14:paraId="3B24120A" w14:textId="77777777" w:rsidR="00460227" w:rsidRPr="00B851F4" w:rsidRDefault="00460227" w:rsidP="00460227">
      <w:pPr>
        <w:ind w:left="2160" w:hanging="720"/>
        <w:rPr>
          <w:color w:val="000000"/>
        </w:rPr>
      </w:pPr>
      <w:r>
        <w:rPr>
          <w:color w:val="000000"/>
        </w:rPr>
        <w:t xml:space="preserve">1. </w:t>
      </w:r>
      <w:r>
        <w:rPr>
          <w:color w:val="000000"/>
        </w:rPr>
        <w:tab/>
      </w:r>
      <w:r w:rsidRPr="00B851F4">
        <w:rPr>
          <w:color w:val="000000"/>
        </w:rPr>
        <w:t>Write an essay that assess a biblical example of leadership and considers its contribution to a contemporary theology of Christian leadership</w:t>
      </w:r>
      <w:r w:rsidRPr="00B851F4">
        <w:rPr>
          <w:bCs/>
        </w:rPr>
        <w:t>.</w:t>
      </w:r>
    </w:p>
    <w:p w14:paraId="71D4E006" w14:textId="77777777" w:rsidR="00460227" w:rsidRPr="00B851F4" w:rsidRDefault="00460227" w:rsidP="00460227">
      <w:pPr>
        <w:rPr>
          <w:bCs/>
        </w:rPr>
      </w:pPr>
    </w:p>
    <w:p w14:paraId="0EA33095" w14:textId="77777777" w:rsidR="00460227" w:rsidRPr="00B851F4" w:rsidRDefault="00460227" w:rsidP="00460227">
      <w:pPr>
        <w:ind w:left="720" w:firstLine="720"/>
        <w:rPr>
          <w:bCs/>
        </w:rPr>
      </w:pPr>
      <w:r w:rsidRPr="00B851F4">
        <w:rPr>
          <w:bCs/>
        </w:rPr>
        <w:t xml:space="preserve">2. </w:t>
      </w:r>
      <w:r w:rsidRPr="00B851F4">
        <w:rPr>
          <w:bCs/>
        </w:rPr>
        <w:tab/>
        <w:t xml:space="preserve">Write an essay that describes and theologically evaluates a contemporary approach to </w:t>
      </w:r>
    </w:p>
    <w:p w14:paraId="258B74E9" w14:textId="77777777" w:rsidR="00460227" w:rsidRPr="00B851F4" w:rsidRDefault="00460227" w:rsidP="00460227">
      <w:pPr>
        <w:ind w:left="1440" w:firstLine="720"/>
        <w:rPr>
          <w:bCs/>
        </w:rPr>
      </w:pPr>
      <w:r w:rsidRPr="00B851F4">
        <w:rPr>
          <w:bCs/>
        </w:rPr>
        <w:t>Christian leadership.</w:t>
      </w:r>
    </w:p>
    <w:p w14:paraId="7210CBA2" w14:textId="77777777" w:rsidR="00460227" w:rsidRPr="00B851F4" w:rsidRDefault="00460227" w:rsidP="00460227">
      <w:pPr>
        <w:rPr>
          <w:bCs/>
        </w:rPr>
      </w:pPr>
    </w:p>
    <w:p w14:paraId="09610083" w14:textId="77777777" w:rsidR="00460227" w:rsidRPr="00B851F4" w:rsidRDefault="00460227" w:rsidP="00460227">
      <w:r w:rsidRPr="00B851F4">
        <w:rPr>
          <w:bCs/>
        </w:rPr>
        <w:tab/>
      </w:r>
      <w:r w:rsidRPr="00B851F4">
        <w:rPr>
          <w:bCs/>
        </w:rPr>
        <w:tab/>
        <w:t xml:space="preserve">3. </w:t>
      </w:r>
      <w:r w:rsidRPr="00B851F4">
        <w:rPr>
          <w:bCs/>
        </w:rPr>
        <w:tab/>
      </w:r>
      <w:r w:rsidRPr="00B851F4">
        <w:t>Develop and write an essay that sets forth your theological vision of Christian leadership.</w:t>
      </w:r>
    </w:p>
    <w:p w14:paraId="695D6267" w14:textId="77777777" w:rsidR="00460227" w:rsidRPr="00B851F4" w:rsidRDefault="00460227" w:rsidP="00460227"/>
    <w:p w14:paraId="3E94E7D4" w14:textId="77777777" w:rsidR="00460227" w:rsidRPr="00B851F4" w:rsidRDefault="00460227" w:rsidP="00460227">
      <w:r w:rsidRPr="00B851F4">
        <w:tab/>
      </w:r>
      <w:r w:rsidRPr="00B851F4">
        <w:tab/>
        <w:t xml:space="preserve">4. </w:t>
      </w:r>
      <w:r w:rsidRPr="00B851F4">
        <w:tab/>
        <w:t>Read select texts in contemporary Christian leadership.</w:t>
      </w:r>
    </w:p>
    <w:p w14:paraId="7BEF76FF" w14:textId="718E84C2" w:rsidR="00781962" w:rsidRPr="00B851F4" w:rsidRDefault="00781962" w:rsidP="00460227"/>
    <w:p w14:paraId="32ED2D47" w14:textId="0E07B343" w:rsidR="009B6024" w:rsidRDefault="00B851F4" w:rsidP="00881043">
      <w:pPr>
        <w:ind w:left="720" w:firstLine="720"/>
      </w:pPr>
      <w:r w:rsidRPr="00B851F4">
        <w:t>5</w:t>
      </w:r>
      <w:r w:rsidR="00881043" w:rsidRPr="00B851F4">
        <w:t>.</w:t>
      </w:r>
      <w:r w:rsidR="00881043" w:rsidRPr="00B851F4">
        <w:tab/>
      </w:r>
      <w:r w:rsidR="00AA3516" w:rsidRPr="00B851F4">
        <w:t>Cultivate skills in critical and creative theological reflection</w:t>
      </w:r>
      <w:r w:rsidR="00881043">
        <w:t>.</w:t>
      </w:r>
    </w:p>
    <w:p w14:paraId="56068F1C" w14:textId="77777777" w:rsidR="000C124A" w:rsidRDefault="000C124A" w:rsidP="00881043">
      <w:pPr>
        <w:ind w:left="720" w:firstLine="720"/>
      </w:pPr>
    </w:p>
    <w:p w14:paraId="7846700E" w14:textId="77777777" w:rsidR="00881043" w:rsidRDefault="00881043" w:rsidP="00881043">
      <w:pPr>
        <w:ind w:left="720" w:firstLine="720"/>
      </w:pPr>
    </w:p>
    <w:p w14:paraId="4FEEC16D" w14:textId="2CF6400C" w:rsidR="00D7794F" w:rsidRPr="008D1F44" w:rsidRDefault="00D7794F">
      <w:pPr>
        <w:rPr>
          <w:b/>
        </w:rPr>
      </w:pPr>
      <w:r w:rsidRPr="008D1F44">
        <w:rPr>
          <w:b/>
        </w:rPr>
        <w:t xml:space="preserve">III. </w:t>
      </w:r>
      <w:r w:rsidR="004205CB">
        <w:rPr>
          <w:b/>
        </w:rPr>
        <w:tab/>
      </w:r>
      <w:r w:rsidRPr="008D1F44">
        <w:rPr>
          <w:b/>
        </w:rPr>
        <w:t>Required Texts:</w:t>
      </w:r>
    </w:p>
    <w:p w14:paraId="02F1BEF9" w14:textId="2C82F64D" w:rsidR="000336DA" w:rsidRDefault="00645328" w:rsidP="00342C54">
      <w:pPr>
        <w:ind w:left="720"/>
      </w:pPr>
      <w:r>
        <w:rPr>
          <w:bCs/>
        </w:rPr>
        <w:t xml:space="preserve">This course does not have an official textbook. Research for the biblical leadership essay, </w:t>
      </w:r>
      <w:r w:rsidR="00342C54">
        <w:rPr>
          <w:bCs/>
        </w:rPr>
        <w:t>mini-seminar on leadership, and major paper/project will account for course reading.</w:t>
      </w:r>
      <w:r>
        <w:rPr>
          <w:bCs/>
        </w:rPr>
        <w:t xml:space="preserve"> </w:t>
      </w:r>
    </w:p>
    <w:p w14:paraId="1B25BD06" w14:textId="77777777" w:rsidR="004D2124" w:rsidRDefault="004D2124" w:rsidP="00D7794F"/>
    <w:p w14:paraId="041DCC75" w14:textId="6D54759B" w:rsidR="00D7794F" w:rsidRPr="008D1F44" w:rsidRDefault="00D7794F" w:rsidP="00D7794F">
      <w:pPr>
        <w:rPr>
          <w:b/>
        </w:rPr>
      </w:pPr>
      <w:r w:rsidRPr="008D1F44">
        <w:rPr>
          <w:b/>
        </w:rPr>
        <w:t xml:space="preserve">IV. </w:t>
      </w:r>
      <w:r w:rsidR="00881043">
        <w:rPr>
          <w:b/>
        </w:rPr>
        <w:tab/>
      </w:r>
      <w:r w:rsidRPr="008D1F44">
        <w:rPr>
          <w:b/>
        </w:rPr>
        <w:t xml:space="preserve">Course </w:t>
      </w:r>
      <w:r w:rsidR="000336DA">
        <w:rPr>
          <w:b/>
        </w:rPr>
        <w:t>Assignments Outline</w:t>
      </w:r>
      <w:r w:rsidRPr="008D1F44">
        <w:rPr>
          <w:b/>
        </w:rPr>
        <w:t>:</w:t>
      </w:r>
    </w:p>
    <w:p w14:paraId="051EC1F8" w14:textId="77777777" w:rsidR="004205CB" w:rsidRDefault="004205CB" w:rsidP="00D7794F">
      <w:pPr>
        <w:rPr>
          <w:b/>
        </w:rPr>
      </w:pPr>
    </w:p>
    <w:p w14:paraId="5ED7820A" w14:textId="3CAA872C" w:rsidR="00D7794F" w:rsidRPr="008D1F44" w:rsidRDefault="00D7794F" w:rsidP="00D7794F">
      <w:pPr>
        <w:rPr>
          <w:u w:val="single"/>
        </w:rPr>
      </w:pPr>
      <w:r w:rsidRPr="008D1F44">
        <w:rPr>
          <w:b/>
        </w:rPr>
        <w:tab/>
      </w:r>
      <w:r w:rsidRPr="008D1F44">
        <w:rPr>
          <w:u w:val="single"/>
        </w:rPr>
        <w:t>Assignment</w:t>
      </w:r>
      <w:r w:rsidRPr="008D1F44">
        <w:rPr>
          <w:u w:val="single"/>
        </w:rPr>
        <w:tab/>
      </w:r>
      <w:r w:rsidRPr="008D1F44">
        <w:rPr>
          <w:u w:val="single"/>
        </w:rPr>
        <w:tab/>
      </w:r>
      <w:r w:rsidRPr="008D1F44">
        <w:rPr>
          <w:u w:val="single"/>
        </w:rPr>
        <w:tab/>
      </w:r>
      <w:r w:rsidRPr="008D1F44">
        <w:rPr>
          <w:u w:val="single"/>
        </w:rPr>
        <w:tab/>
      </w:r>
      <w:r w:rsidRPr="008D1F44">
        <w:rPr>
          <w:u w:val="single"/>
        </w:rPr>
        <w:tab/>
      </w:r>
      <w:r w:rsidRPr="008D1F44">
        <w:rPr>
          <w:u w:val="single"/>
        </w:rPr>
        <w:tab/>
      </w:r>
      <w:r w:rsidRPr="008D1F44">
        <w:rPr>
          <w:u w:val="single"/>
        </w:rPr>
        <w:tab/>
        <w:t>Percent</w:t>
      </w:r>
      <w:r w:rsidRPr="008D1F44">
        <w:rPr>
          <w:u w:val="single"/>
        </w:rPr>
        <w:tab/>
      </w:r>
      <w:r w:rsidRPr="008D1F44">
        <w:rPr>
          <w:u w:val="single"/>
        </w:rPr>
        <w:tab/>
      </w:r>
      <w:r w:rsidRPr="008D1F44">
        <w:rPr>
          <w:u w:val="single"/>
        </w:rPr>
        <w:tab/>
        <w:t>Due</w:t>
      </w:r>
      <w:r w:rsidRPr="008D1F44">
        <w:rPr>
          <w:u w:val="single"/>
        </w:rPr>
        <w:tab/>
      </w:r>
      <w:r w:rsidR="00B90120">
        <w:rPr>
          <w:u w:val="single"/>
        </w:rPr>
        <w:tab/>
      </w:r>
    </w:p>
    <w:p w14:paraId="592B879D" w14:textId="77777777" w:rsidR="003F31B3" w:rsidRDefault="003F31B3" w:rsidP="003F31B3">
      <w:pPr>
        <w:ind w:firstLine="720"/>
      </w:pPr>
      <w:r>
        <w:t xml:space="preserve">A. </w:t>
      </w:r>
      <w:r>
        <w:tab/>
      </w:r>
      <w:r w:rsidRPr="00383C22">
        <w:t>Leadership challenge and opportunity blog</w:t>
      </w:r>
      <w:r>
        <w:tab/>
      </w:r>
      <w:r>
        <w:tab/>
        <w:t>15%</w:t>
      </w:r>
      <w:r>
        <w:tab/>
      </w:r>
      <w:r>
        <w:tab/>
      </w:r>
      <w:r>
        <w:tab/>
      </w:r>
    </w:p>
    <w:p w14:paraId="75FE7D7B" w14:textId="7EED6A42" w:rsidR="003F31B3" w:rsidRDefault="003F31B3" w:rsidP="003F31B3">
      <w:pPr>
        <w:ind w:firstLine="720"/>
      </w:pPr>
      <w:r>
        <w:tab/>
        <w:t>1) Post blog</w:t>
      </w:r>
      <w:r w:rsidR="009C5078">
        <w:t xml:space="preserve"> (Padlet)</w:t>
      </w:r>
      <w:r>
        <w:tab/>
      </w:r>
      <w:r>
        <w:tab/>
      </w:r>
      <w:r>
        <w:tab/>
      </w:r>
      <w:r>
        <w:tab/>
        <w:t>10%</w:t>
      </w:r>
      <w:r>
        <w:tab/>
      </w:r>
      <w:r>
        <w:tab/>
      </w:r>
      <w:r>
        <w:tab/>
      </w:r>
      <w:r w:rsidR="00011A9E">
        <w:tab/>
      </w:r>
      <w:r>
        <w:t>Jan 21</w:t>
      </w:r>
    </w:p>
    <w:p w14:paraId="3F20C3A8" w14:textId="5E42C051" w:rsidR="003F31B3" w:rsidRDefault="003F31B3" w:rsidP="003F31B3">
      <w:pPr>
        <w:ind w:firstLine="720"/>
      </w:pPr>
      <w:r>
        <w:tab/>
        <w:t>2) Post interaction</w:t>
      </w:r>
      <w:r w:rsidR="009C5078">
        <w:t xml:space="preserve"> (Padlet)</w:t>
      </w:r>
      <w:r w:rsidR="009C5078">
        <w:tab/>
      </w:r>
      <w:r w:rsidR="009C5078">
        <w:tab/>
      </w:r>
      <w:r>
        <w:tab/>
        <w:t>5%</w:t>
      </w:r>
      <w:r>
        <w:tab/>
      </w:r>
      <w:r>
        <w:tab/>
      </w:r>
      <w:r>
        <w:tab/>
      </w:r>
      <w:r w:rsidR="00011A9E">
        <w:tab/>
      </w:r>
      <w:r>
        <w:t>Jan 23</w:t>
      </w:r>
    </w:p>
    <w:p w14:paraId="66FED421" w14:textId="77777777" w:rsidR="003F31B3" w:rsidRDefault="003F31B3" w:rsidP="003F31B3">
      <w:pPr>
        <w:ind w:firstLine="720"/>
      </w:pPr>
    </w:p>
    <w:p w14:paraId="591CD67F" w14:textId="7698C9CE" w:rsidR="003F31B3" w:rsidRDefault="003F31B3" w:rsidP="003F31B3">
      <w:pPr>
        <w:ind w:firstLine="720"/>
      </w:pPr>
      <w:r>
        <w:t xml:space="preserve">B. </w:t>
      </w:r>
      <w:r>
        <w:tab/>
        <w:t>Biblical leadership essay</w:t>
      </w:r>
      <w:r>
        <w:tab/>
      </w:r>
      <w:r>
        <w:tab/>
      </w:r>
      <w:r>
        <w:tab/>
      </w:r>
      <w:r>
        <w:tab/>
        <w:t>20%</w:t>
      </w:r>
      <w:r>
        <w:tab/>
      </w:r>
      <w:r>
        <w:tab/>
      </w:r>
      <w:r>
        <w:tab/>
        <w:t>Feb 1</w:t>
      </w:r>
      <w:r w:rsidR="00D4464E">
        <w:t>3</w:t>
      </w:r>
    </w:p>
    <w:p w14:paraId="425D9E2D" w14:textId="0301759C" w:rsidR="003F31B3" w:rsidRDefault="003F31B3" w:rsidP="003F31B3">
      <w:pPr>
        <w:ind w:firstLine="720"/>
      </w:pPr>
      <w:r>
        <w:tab/>
        <w:t xml:space="preserve">1) </w:t>
      </w:r>
      <w:r>
        <w:tab/>
        <w:t>Paper</w:t>
      </w:r>
      <w:r w:rsidR="009C5078">
        <w:t xml:space="preserve"> (Avenue assignment folder)</w:t>
      </w:r>
      <w:r>
        <w:tab/>
        <w:t>15%</w:t>
      </w:r>
    </w:p>
    <w:p w14:paraId="1C8A0E99" w14:textId="75394883" w:rsidR="003F31B3" w:rsidRDefault="003F31B3" w:rsidP="003F31B3">
      <w:pPr>
        <w:ind w:firstLine="720"/>
      </w:pPr>
      <w:r>
        <w:tab/>
        <w:t>2)</w:t>
      </w:r>
      <w:r>
        <w:tab/>
        <w:t>Presentation (live Zoom)</w:t>
      </w:r>
      <w:r>
        <w:tab/>
      </w:r>
      <w:r>
        <w:tab/>
        <w:t>5%</w:t>
      </w:r>
    </w:p>
    <w:p w14:paraId="319FCF0A" w14:textId="77777777" w:rsidR="005B7846" w:rsidRDefault="005B7846" w:rsidP="003F31B3">
      <w:pPr>
        <w:ind w:firstLine="720"/>
      </w:pPr>
    </w:p>
    <w:p w14:paraId="775ECCC9" w14:textId="527080E3" w:rsidR="003F31B3" w:rsidRDefault="003F31B3" w:rsidP="003F31B3">
      <w:pPr>
        <w:ind w:firstLine="720"/>
      </w:pPr>
      <w:r>
        <w:t>C.</w:t>
      </w:r>
      <w:r>
        <w:tab/>
      </w:r>
      <w:proofErr w:type="gramStart"/>
      <w:r>
        <w:t>Mini-seminar</w:t>
      </w:r>
      <w:proofErr w:type="gramEnd"/>
      <w:r w:rsidR="009C5078">
        <w:t xml:space="preserve"> on leadership</w:t>
      </w:r>
      <w:r>
        <w:tab/>
      </w:r>
      <w:r>
        <w:tab/>
      </w:r>
      <w:r>
        <w:tab/>
      </w:r>
      <w:r>
        <w:tab/>
        <w:t>2</w:t>
      </w:r>
      <w:r w:rsidR="000C5FCC">
        <w:t>5</w:t>
      </w:r>
      <w:r>
        <w:t>%</w:t>
      </w:r>
      <w:r>
        <w:tab/>
      </w:r>
      <w:r>
        <w:tab/>
      </w:r>
      <w:r>
        <w:tab/>
      </w:r>
    </w:p>
    <w:p w14:paraId="0AE3269F" w14:textId="21040691" w:rsidR="003F31B3" w:rsidRDefault="003F31B3" w:rsidP="003F31B3">
      <w:pPr>
        <w:ind w:firstLine="720"/>
      </w:pPr>
      <w:r>
        <w:tab/>
        <w:t>1)</w:t>
      </w:r>
      <w:r>
        <w:tab/>
        <w:t>Paper</w:t>
      </w:r>
      <w:r w:rsidR="009C5078">
        <w:t xml:space="preserve"> (Avenue assignment folder)</w:t>
      </w:r>
      <w:r>
        <w:tab/>
        <w:t>15%</w:t>
      </w:r>
      <w:r>
        <w:tab/>
      </w:r>
      <w:r>
        <w:tab/>
      </w:r>
      <w:r>
        <w:tab/>
      </w:r>
      <w:r>
        <w:tab/>
        <w:t>Mar 12</w:t>
      </w:r>
    </w:p>
    <w:p w14:paraId="474D4EF2" w14:textId="433C1A44" w:rsidR="003F31B3" w:rsidRDefault="003F31B3" w:rsidP="003F31B3">
      <w:pPr>
        <w:ind w:firstLine="720"/>
      </w:pPr>
      <w:r>
        <w:tab/>
        <w:t>2)</w:t>
      </w:r>
      <w:r>
        <w:tab/>
        <w:t>Presentation (day 2 campus session)</w:t>
      </w:r>
      <w:r>
        <w:tab/>
      </w:r>
      <w:r w:rsidR="000C5FCC">
        <w:t>10</w:t>
      </w:r>
      <w:r>
        <w:t>%</w:t>
      </w:r>
      <w:r>
        <w:tab/>
      </w:r>
      <w:r>
        <w:tab/>
      </w:r>
      <w:r>
        <w:tab/>
      </w:r>
      <w:r>
        <w:tab/>
        <w:t>Mar 11</w:t>
      </w:r>
    </w:p>
    <w:p w14:paraId="7BDA61B1" w14:textId="77777777" w:rsidR="003F31B3" w:rsidRDefault="003F31B3" w:rsidP="003F31B3"/>
    <w:p w14:paraId="03E2C3F5" w14:textId="1C459FF9" w:rsidR="003F31B3" w:rsidRDefault="003F31B3" w:rsidP="003F31B3">
      <w:pPr>
        <w:ind w:firstLine="720"/>
      </w:pPr>
      <w:r>
        <w:t xml:space="preserve">D. </w:t>
      </w:r>
      <w:r>
        <w:tab/>
        <w:t>Theology of leadership paper/project</w:t>
      </w:r>
      <w:r>
        <w:tab/>
      </w:r>
      <w:r>
        <w:tab/>
      </w:r>
      <w:r>
        <w:tab/>
        <w:t>4</w:t>
      </w:r>
      <w:r w:rsidR="00EC4E88">
        <w:t>0</w:t>
      </w:r>
      <w:r>
        <w:t>%</w:t>
      </w:r>
      <w:r>
        <w:tab/>
      </w:r>
    </w:p>
    <w:p w14:paraId="2D843CD6" w14:textId="38A47170" w:rsidR="003F31B3" w:rsidRPr="008D1F44" w:rsidRDefault="003F31B3" w:rsidP="003F31B3">
      <w:pPr>
        <w:ind w:left="720" w:firstLine="720"/>
      </w:pPr>
      <w:r w:rsidRPr="008D1F44">
        <w:t xml:space="preserve">1) </w:t>
      </w:r>
      <w:r>
        <w:tab/>
      </w:r>
      <w:r w:rsidR="009C5078">
        <w:t>Post p</w:t>
      </w:r>
      <w:r w:rsidRPr="008D1F44">
        <w:t>resentation</w:t>
      </w:r>
      <w:r w:rsidR="009C5078">
        <w:t xml:space="preserve"> (Padlet)</w:t>
      </w:r>
      <w:r w:rsidRPr="008D1F44">
        <w:tab/>
      </w:r>
      <w:r w:rsidRPr="008D1F44">
        <w:tab/>
      </w:r>
      <w:r>
        <w:t>1</w:t>
      </w:r>
      <w:r w:rsidR="00EC4E88">
        <w:t>0</w:t>
      </w:r>
      <w:r w:rsidRPr="008D1F44">
        <w:t>%</w:t>
      </w:r>
      <w:r>
        <w:tab/>
      </w:r>
      <w:r>
        <w:tab/>
      </w:r>
      <w:r>
        <w:tab/>
      </w:r>
      <w:r>
        <w:tab/>
        <w:t xml:space="preserve">Mar 24, Mar </w:t>
      </w:r>
      <w:r w:rsidR="00A50F57">
        <w:t>3</w:t>
      </w:r>
      <w:r>
        <w:t>1</w:t>
      </w:r>
    </w:p>
    <w:p w14:paraId="451EA560" w14:textId="3139B0B9" w:rsidR="003F31B3" w:rsidRDefault="003F31B3" w:rsidP="003F31B3">
      <w:pPr>
        <w:ind w:firstLine="720"/>
      </w:pPr>
      <w:r w:rsidRPr="008D1F44">
        <w:tab/>
        <w:t>2)</w:t>
      </w:r>
      <w:r>
        <w:tab/>
      </w:r>
      <w:r w:rsidR="009C5078">
        <w:t>Post interaction (Padlet)</w:t>
      </w:r>
      <w:r>
        <w:tab/>
      </w:r>
      <w:r>
        <w:tab/>
        <w:t>5%</w:t>
      </w:r>
      <w:r>
        <w:tab/>
      </w:r>
      <w:r>
        <w:tab/>
      </w:r>
      <w:r>
        <w:tab/>
      </w:r>
      <w:r>
        <w:tab/>
        <w:t>Mar 26, Apr 2</w:t>
      </w:r>
      <w:r>
        <w:tab/>
      </w:r>
      <w:r>
        <w:tab/>
      </w:r>
    </w:p>
    <w:p w14:paraId="7AC3DBE2" w14:textId="77777777" w:rsidR="009105D5" w:rsidRDefault="003F31B3" w:rsidP="009105D5">
      <w:pPr>
        <w:ind w:left="1440" w:hanging="720"/>
      </w:pPr>
      <w:r>
        <w:tab/>
        <w:t>3)</w:t>
      </w:r>
      <w:r>
        <w:tab/>
      </w:r>
      <w:r w:rsidRPr="008D1F44">
        <w:t>Paper</w:t>
      </w:r>
      <w:r w:rsidR="00E31F2E">
        <w:t xml:space="preserve"> </w:t>
      </w:r>
      <w:r w:rsidR="009C5078">
        <w:t>(Avenue assignment folder)</w:t>
      </w:r>
      <w:r w:rsidRPr="008D1F44">
        <w:tab/>
      </w:r>
      <w:r>
        <w:t>25</w:t>
      </w:r>
      <w:r w:rsidRPr="008D1F44">
        <w:t>%</w:t>
      </w:r>
      <w:r>
        <w:tab/>
      </w:r>
      <w:r>
        <w:tab/>
      </w:r>
      <w:r>
        <w:tab/>
      </w:r>
      <w:r>
        <w:tab/>
      </w:r>
      <w:r w:rsidR="009105D5">
        <w:t>Apr 2, Apr 9</w:t>
      </w:r>
    </w:p>
    <w:p w14:paraId="4EFC985D" w14:textId="77777777" w:rsidR="009105D5" w:rsidRDefault="009105D5" w:rsidP="009105D5">
      <w:pPr>
        <w:ind w:left="1440" w:hanging="720"/>
      </w:pPr>
    </w:p>
    <w:p w14:paraId="04EFB22E" w14:textId="46D75C4C" w:rsidR="00352B6A" w:rsidRPr="004E4E1C" w:rsidRDefault="002B21A3" w:rsidP="009105D5">
      <w:pPr>
        <w:ind w:left="1440" w:hanging="720"/>
        <w:rPr>
          <w:lang w:val="fr-CA"/>
        </w:rPr>
      </w:pPr>
      <w:r w:rsidRPr="001D2749">
        <w:rPr>
          <w:u w:val="single"/>
          <w:lang w:val="fr-CA"/>
        </w:rPr>
        <w:t>E</w:t>
      </w:r>
      <w:r w:rsidR="00352B6A" w:rsidRPr="001D2749">
        <w:rPr>
          <w:u w:val="single"/>
          <w:lang w:val="fr-CA"/>
        </w:rPr>
        <w:t xml:space="preserve">. </w:t>
      </w:r>
      <w:r w:rsidR="00352B6A" w:rsidRPr="001D2749">
        <w:rPr>
          <w:u w:val="single"/>
          <w:lang w:val="fr-CA"/>
        </w:rPr>
        <w:tab/>
        <w:t xml:space="preserve">Participation: </w:t>
      </w:r>
      <w:r w:rsidR="00352B6A" w:rsidRPr="001D2749">
        <w:rPr>
          <w:u w:val="single"/>
          <w:lang w:val="fr-CA"/>
        </w:rPr>
        <w:tab/>
      </w:r>
      <w:r w:rsidR="00352B6A" w:rsidRPr="001D2749">
        <w:rPr>
          <w:u w:val="single"/>
          <w:lang w:val="fr-CA"/>
        </w:rPr>
        <w:tab/>
      </w:r>
      <w:r w:rsidR="00352B6A" w:rsidRPr="001D2749">
        <w:rPr>
          <w:u w:val="single"/>
          <w:lang w:val="fr-CA"/>
        </w:rPr>
        <w:tab/>
      </w:r>
      <w:r w:rsidR="00352B6A" w:rsidRPr="001D2749">
        <w:rPr>
          <w:u w:val="single"/>
          <w:lang w:val="fr-CA"/>
        </w:rPr>
        <w:tab/>
      </w:r>
      <w:r w:rsidR="00352B6A" w:rsidRPr="001D2749">
        <w:rPr>
          <w:u w:val="single"/>
          <w:lang w:val="fr-CA"/>
        </w:rPr>
        <w:tab/>
      </w:r>
      <w:r w:rsidR="00352B6A" w:rsidRPr="004E4E1C">
        <w:rPr>
          <w:u w:val="single"/>
          <w:lang w:val="fr-CA"/>
        </w:rPr>
        <w:t>X</w:t>
      </w:r>
      <w:r w:rsidR="00352B6A" w:rsidRPr="004E4E1C">
        <w:rPr>
          <w:u w:val="single"/>
          <w:lang w:val="fr-CA"/>
        </w:rPr>
        <w:tab/>
      </w:r>
      <w:r w:rsidR="00352B6A" w:rsidRPr="004E4E1C">
        <w:rPr>
          <w:u w:val="single"/>
          <w:lang w:val="fr-CA"/>
        </w:rPr>
        <w:tab/>
      </w:r>
      <w:r w:rsidR="00352B6A" w:rsidRPr="004E4E1C">
        <w:rPr>
          <w:u w:val="single"/>
          <w:lang w:val="fr-CA"/>
        </w:rPr>
        <w:tab/>
      </w:r>
      <w:r w:rsidR="00352B6A" w:rsidRPr="004E4E1C">
        <w:rPr>
          <w:u w:val="single"/>
          <w:lang w:val="fr-CA"/>
        </w:rPr>
        <w:tab/>
      </w:r>
      <w:r w:rsidR="00B90120">
        <w:rPr>
          <w:u w:val="single"/>
          <w:lang w:val="fr-CA"/>
        </w:rPr>
        <w:tab/>
      </w:r>
      <w:r w:rsidR="00B90120">
        <w:rPr>
          <w:u w:val="single"/>
          <w:lang w:val="fr-CA"/>
        </w:rPr>
        <w:tab/>
      </w:r>
    </w:p>
    <w:p w14:paraId="7A9332D3" w14:textId="77777777" w:rsidR="00352B6A" w:rsidRPr="004E4E1C" w:rsidRDefault="00352B6A" w:rsidP="00352B6A">
      <w:pPr>
        <w:rPr>
          <w:lang w:val="fr-CA"/>
        </w:rPr>
      </w:pPr>
      <w:r w:rsidRPr="004E4E1C">
        <w:rPr>
          <w:lang w:val="fr-CA"/>
        </w:rPr>
        <w:tab/>
      </w:r>
      <w:r w:rsidRPr="004E4E1C">
        <w:rPr>
          <w:lang w:val="fr-CA"/>
        </w:rPr>
        <w:tab/>
      </w:r>
      <w:r w:rsidRPr="004E4E1C">
        <w:rPr>
          <w:lang w:val="fr-CA"/>
        </w:rPr>
        <w:tab/>
      </w:r>
      <w:r w:rsidRPr="004E4E1C">
        <w:rPr>
          <w:lang w:val="fr-CA"/>
        </w:rPr>
        <w:tab/>
      </w:r>
      <w:r w:rsidRPr="004E4E1C">
        <w:rPr>
          <w:lang w:val="fr-CA"/>
        </w:rPr>
        <w:tab/>
      </w:r>
      <w:r w:rsidRPr="004E4E1C">
        <w:rPr>
          <w:lang w:val="fr-CA"/>
        </w:rPr>
        <w:tab/>
      </w:r>
      <w:r w:rsidRPr="004E4E1C">
        <w:rPr>
          <w:lang w:val="fr-CA"/>
        </w:rPr>
        <w:tab/>
      </w:r>
      <w:r w:rsidRPr="004E4E1C">
        <w:rPr>
          <w:lang w:val="fr-CA"/>
        </w:rPr>
        <w:tab/>
        <w:t>Total: 100%</w:t>
      </w:r>
    </w:p>
    <w:p w14:paraId="5A6C5446" w14:textId="238DF5C2" w:rsidR="0012397F" w:rsidRDefault="0012397F" w:rsidP="00D7794F">
      <w:pPr>
        <w:rPr>
          <w:b/>
          <w:bCs/>
          <w:color w:val="000000"/>
        </w:rPr>
      </w:pPr>
    </w:p>
    <w:p w14:paraId="1819DC4F" w14:textId="33258B75" w:rsidR="00677F1C" w:rsidRDefault="00677F1C" w:rsidP="00D7794F">
      <w:pPr>
        <w:rPr>
          <w:b/>
          <w:bCs/>
          <w:color w:val="000000"/>
        </w:rPr>
      </w:pPr>
    </w:p>
    <w:p w14:paraId="4263C94B" w14:textId="092E0828" w:rsidR="00677F1C" w:rsidRDefault="00677F1C" w:rsidP="00D7794F">
      <w:pPr>
        <w:rPr>
          <w:b/>
          <w:bCs/>
          <w:color w:val="000000"/>
        </w:rPr>
      </w:pPr>
    </w:p>
    <w:p w14:paraId="45FBAC11" w14:textId="77777777" w:rsidR="00677F1C" w:rsidRDefault="00677F1C" w:rsidP="00D7794F">
      <w:pPr>
        <w:rPr>
          <w:b/>
          <w:bCs/>
          <w:color w:val="000000"/>
        </w:rPr>
      </w:pPr>
    </w:p>
    <w:p w14:paraId="1428D2D0" w14:textId="191875CF" w:rsidR="000336DA" w:rsidRDefault="000336DA" w:rsidP="00D7794F">
      <w:pPr>
        <w:rPr>
          <w:color w:val="000000"/>
        </w:rPr>
      </w:pPr>
      <w:r w:rsidRPr="000336DA">
        <w:rPr>
          <w:b/>
          <w:bCs/>
          <w:color w:val="000000"/>
        </w:rPr>
        <w:lastRenderedPageBreak/>
        <w:t xml:space="preserve">V. </w:t>
      </w:r>
      <w:r w:rsidRPr="000336DA">
        <w:rPr>
          <w:b/>
          <w:bCs/>
          <w:color w:val="000000"/>
        </w:rPr>
        <w:tab/>
        <w:t>Course Outline:</w:t>
      </w:r>
    </w:p>
    <w:p w14:paraId="769AAF31" w14:textId="273FDDF8" w:rsidR="00871D3B" w:rsidRDefault="00871D3B" w:rsidP="00D7794F">
      <w:pPr>
        <w:rPr>
          <w:color w:val="000000"/>
        </w:rPr>
      </w:pPr>
    </w:p>
    <w:p w14:paraId="025BEDBD" w14:textId="77777777" w:rsidR="00C75B46" w:rsidRPr="00871D3B" w:rsidRDefault="00C75B46" w:rsidP="00C75B46">
      <w:pPr>
        <w:ind w:left="1440" w:hanging="720"/>
        <w:rPr>
          <w:b/>
          <w:bCs/>
          <w:color w:val="000000"/>
        </w:rPr>
      </w:pPr>
      <w:r>
        <w:rPr>
          <w:b/>
          <w:bCs/>
          <w:color w:val="000000"/>
        </w:rPr>
        <w:t>•</w:t>
      </w:r>
      <w:r>
        <w:rPr>
          <w:b/>
          <w:bCs/>
          <w:color w:val="000000"/>
        </w:rPr>
        <w:tab/>
      </w:r>
      <w:r>
        <w:rPr>
          <w:b/>
          <w:bCs/>
        </w:rPr>
        <w:t>Note: All live Zoom sessions will be on Saturdays starting at 11:00am. Time length will be between 45 minutes and one hour. See syllabus outline for weeks with virtual Zoom session.</w:t>
      </w:r>
      <w:r>
        <w:rPr>
          <w:b/>
          <w:bCs/>
          <w:color w:val="000000"/>
        </w:rPr>
        <w:t xml:space="preserve"> The live sessions will be recorded so that content is available in case you are unable to join a live session.</w:t>
      </w:r>
    </w:p>
    <w:p w14:paraId="24729325" w14:textId="5A83B414" w:rsidR="004D2124" w:rsidRDefault="004D2124" w:rsidP="00D7794F">
      <w:pPr>
        <w:rPr>
          <w:color w:val="000000"/>
        </w:rPr>
      </w:pPr>
    </w:p>
    <w:tbl>
      <w:tblPr>
        <w:tblW w:w="10705" w:type="dxa"/>
        <w:tblInd w:w="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0"/>
        <w:gridCol w:w="1170"/>
        <w:gridCol w:w="5220"/>
        <w:gridCol w:w="3145"/>
      </w:tblGrid>
      <w:tr w:rsidR="00837C0F" w:rsidRPr="00C440E2" w14:paraId="4205621C" w14:textId="77777777" w:rsidTr="001873E6">
        <w:trPr>
          <w:trHeight w:val="200"/>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DF318A6" w14:textId="77777777" w:rsidR="00837C0F" w:rsidRPr="000336DA" w:rsidRDefault="00837C0F" w:rsidP="001873E6">
            <w:pPr>
              <w:ind w:left="288" w:hanging="288"/>
              <w:jc w:val="center"/>
              <w:rPr>
                <w:b/>
                <w:bCs/>
                <w:sz w:val="28"/>
                <w:szCs w:val="28"/>
              </w:rPr>
            </w:pPr>
            <w:r w:rsidRPr="000336DA">
              <w:rPr>
                <w:b/>
                <w:bCs/>
                <w:sz w:val="28"/>
                <w:szCs w:val="28"/>
              </w:rPr>
              <w:t>Part One: Online</w:t>
            </w:r>
          </w:p>
        </w:tc>
      </w:tr>
      <w:tr w:rsidR="00837C0F" w:rsidRPr="00C440E2" w14:paraId="70E3DF5A" w14:textId="77777777" w:rsidTr="000E7D30">
        <w:trPr>
          <w:trHeight w:val="200"/>
        </w:trPr>
        <w:tc>
          <w:tcPr>
            <w:tcW w:w="117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391A2CA" w14:textId="77777777" w:rsidR="00837C0F" w:rsidRPr="00C440E2" w:rsidRDefault="00837C0F" w:rsidP="001873E6">
            <w:pPr>
              <w:ind w:left="288" w:hanging="288"/>
              <w:rPr>
                <w:b/>
                <w:bCs/>
              </w:rPr>
            </w:pPr>
            <w:r w:rsidRPr="00C440E2">
              <w:rPr>
                <w:b/>
                <w:bCs/>
              </w:rPr>
              <w:t>Week</w:t>
            </w:r>
          </w:p>
        </w:tc>
        <w:tc>
          <w:tcPr>
            <w:tcW w:w="117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51EF852" w14:textId="77777777" w:rsidR="00837C0F" w:rsidRPr="00C440E2" w:rsidRDefault="00837C0F" w:rsidP="001873E6">
            <w:pPr>
              <w:ind w:left="288" w:hanging="288"/>
              <w:rPr>
                <w:b/>
                <w:bCs/>
              </w:rPr>
            </w:pPr>
            <w:r w:rsidRPr="00C440E2">
              <w:rPr>
                <w:b/>
                <w:bCs/>
              </w:rPr>
              <w:t>Date</w:t>
            </w:r>
          </w:p>
        </w:tc>
        <w:tc>
          <w:tcPr>
            <w:tcW w:w="52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02952EE" w14:textId="77777777" w:rsidR="00837C0F" w:rsidRPr="00C440E2" w:rsidRDefault="00837C0F" w:rsidP="001873E6">
            <w:pPr>
              <w:ind w:left="288" w:hanging="288"/>
              <w:rPr>
                <w:b/>
                <w:bCs/>
              </w:rPr>
            </w:pPr>
            <w:r w:rsidRPr="00C440E2">
              <w:rPr>
                <w:b/>
                <w:bCs/>
              </w:rPr>
              <w:t>Topic</w:t>
            </w:r>
            <w:r w:rsidRPr="00C440E2">
              <w:rPr>
                <w:b/>
                <w:bCs/>
              </w:rPr>
              <w:tab/>
            </w:r>
            <w:r w:rsidRPr="00C440E2">
              <w:rPr>
                <w:b/>
                <w:bCs/>
              </w:rPr>
              <w:tab/>
            </w:r>
            <w:r w:rsidRPr="00C440E2">
              <w:rPr>
                <w:b/>
                <w:bCs/>
              </w:rPr>
              <w:tab/>
            </w:r>
          </w:p>
        </w:tc>
        <w:tc>
          <w:tcPr>
            <w:tcW w:w="314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C5F58F0" w14:textId="77777777" w:rsidR="00837C0F" w:rsidRPr="00C440E2" w:rsidRDefault="00837C0F" w:rsidP="001873E6">
            <w:pPr>
              <w:tabs>
                <w:tab w:val="left" w:pos="1499"/>
              </w:tabs>
              <w:ind w:left="288" w:hanging="288"/>
              <w:rPr>
                <w:b/>
                <w:bCs/>
              </w:rPr>
            </w:pPr>
            <w:r w:rsidRPr="00C440E2">
              <w:rPr>
                <w:b/>
                <w:bCs/>
              </w:rPr>
              <w:t>Due Dates</w:t>
            </w:r>
            <w:r>
              <w:rPr>
                <w:b/>
                <w:bCs/>
              </w:rPr>
              <w:t xml:space="preserve"> &amp; Reminders</w:t>
            </w:r>
          </w:p>
        </w:tc>
      </w:tr>
      <w:tr w:rsidR="00837C0F" w:rsidRPr="00C440E2" w14:paraId="46074990" w14:textId="77777777" w:rsidTr="000E7D30">
        <w:trPr>
          <w:trHeight w:val="585"/>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C7CBF" w14:textId="77777777" w:rsidR="00837C0F" w:rsidRPr="00E240E1" w:rsidRDefault="00837C0F" w:rsidP="001873E6">
            <w:pPr>
              <w:ind w:left="288" w:hanging="288"/>
            </w:pPr>
            <w:r w:rsidRPr="00E240E1">
              <w:t>1</w:t>
            </w:r>
          </w:p>
          <w:p w14:paraId="214AB1BC" w14:textId="77777777" w:rsidR="00837C0F" w:rsidRPr="00E240E1" w:rsidRDefault="00837C0F" w:rsidP="001873E6">
            <w:pPr>
              <w:ind w:left="288" w:hanging="288"/>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146FF" w14:textId="72FF3EC3" w:rsidR="00837C0F" w:rsidRPr="00E240E1" w:rsidRDefault="00BD5E3D" w:rsidP="001873E6">
            <w:pPr>
              <w:ind w:left="288" w:hanging="288"/>
            </w:pPr>
            <w:r>
              <w:t>Jan 4</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D8C56" w14:textId="39639FBD" w:rsidR="00837C0F" w:rsidRDefault="00837C0F" w:rsidP="001873E6">
            <w:pPr>
              <w:ind w:left="288" w:hanging="288"/>
            </w:pPr>
            <w:r>
              <w:t xml:space="preserve">• Live </w:t>
            </w:r>
            <w:r w:rsidR="00556B36">
              <w:t xml:space="preserve">Zoom </w:t>
            </w:r>
            <w:r>
              <w:t>session</w:t>
            </w:r>
            <w:r w:rsidR="006F01EF">
              <w:t xml:space="preserve"> Jan 9</w:t>
            </w:r>
            <w:r>
              <w:t xml:space="preserve"> for </w:t>
            </w:r>
            <w:r w:rsidR="00DF5D92">
              <w:t>p</w:t>
            </w:r>
            <w:r>
              <w:t xml:space="preserve">ersonal </w:t>
            </w:r>
            <w:r w:rsidR="00DF5D92">
              <w:t>i</w:t>
            </w:r>
            <w:r w:rsidRPr="00E240E1">
              <w:t>ntroduction</w:t>
            </w:r>
            <w:r>
              <w:t xml:space="preserve">s and </w:t>
            </w:r>
            <w:r w:rsidR="00DF5D92">
              <w:t>c</w:t>
            </w:r>
            <w:r>
              <w:t xml:space="preserve">ourse </w:t>
            </w:r>
            <w:r w:rsidR="00DF5D92">
              <w:t>o</w:t>
            </w:r>
            <w:r>
              <w:t>verview (</w:t>
            </w:r>
            <w:r w:rsidR="008A0337">
              <w:t>50</w:t>
            </w:r>
            <w:r>
              <w:t xml:space="preserve"> min)</w:t>
            </w:r>
          </w:p>
          <w:p w14:paraId="02445071" w14:textId="77777777" w:rsidR="00960373" w:rsidRPr="00E240E1" w:rsidRDefault="00960373" w:rsidP="001873E6">
            <w:pPr>
              <w:ind w:left="288" w:hanging="288"/>
            </w:pPr>
          </w:p>
          <w:p w14:paraId="55DFBF8E" w14:textId="3E08E759" w:rsidR="00837C0F" w:rsidRDefault="00B25EFE" w:rsidP="00B25EFE">
            <w:r w:rsidRPr="00B25EFE">
              <w:rPr>
                <w:bCs/>
              </w:rPr>
              <w:t xml:space="preserve">• </w:t>
            </w:r>
            <w:r w:rsidR="00E522E5">
              <w:rPr>
                <w:bCs/>
              </w:rPr>
              <w:t>S</w:t>
            </w:r>
            <w:r w:rsidRPr="00B25EFE">
              <w:rPr>
                <w:bCs/>
              </w:rPr>
              <w:t xml:space="preserve">yllabus </w:t>
            </w:r>
            <w:r w:rsidR="007B7258">
              <w:rPr>
                <w:bCs/>
              </w:rPr>
              <w:t xml:space="preserve">and assignment </w:t>
            </w:r>
            <w:r w:rsidRPr="00B25EFE">
              <w:rPr>
                <w:bCs/>
              </w:rPr>
              <w:t>overview</w:t>
            </w:r>
            <w:r>
              <w:rPr>
                <w:b/>
              </w:rPr>
              <w:t xml:space="preserve"> </w:t>
            </w:r>
            <w:r w:rsidR="00837C0F">
              <w:t>(</w:t>
            </w:r>
            <w:r>
              <w:t>video</w:t>
            </w:r>
            <w:r w:rsidR="007B7258">
              <w:t>s</w:t>
            </w:r>
            <w:r w:rsidR="00837C0F">
              <w:t>)</w:t>
            </w:r>
          </w:p>
          <w:p w14:paraId="6285726F" w14:textId="310BBC81" w:rsidR="00D14F5B" w:rsidRPr="00E240E1" w:rsidRDefault="00D14F5B" w:rsidP="00D576CC"/>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3F97F" w14:textId="415C67BD" w:rsidR="00837C0F" w:rsidRPr="00C440E2" w:rsidRDefault="00837C0F" w:rsidP="001873E6">
            <w:pPr>
              <w:ind w:left="288" w:hanging="288"/>
              <w:rPr>
                <w:b/>
                <w:bCs/>
              </w:rPr>
            </w:pPr>
          </w:p>
        </w:tc>
      </w:tr>
      <w:tr w:rsidR="00837C0F" w:rsidRPr="00C440E2" w14:paraId="676B8CAD" w14:textId="77777777" w:rsidTr="000E7D30">
        <w:trPr>
          <w:trHeight w:val="63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DFDA5" w14:textId="77777777" w:rsidR="00837C0F" w:rsidRPr="00E240E1" w:rsidRDefault="00837C0F" w:rsidP="001873E6">
            <w:pPr>
              <w:ind w:left="288" w:hanging="288"/>
            </w:pPr>
            <w:r w:rsidRPr="00E240E1">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85EBB" w14:textId="53B439F7" w:rsidR="00837C0F" w:rsidRPr="00E240E1" w:rsidRDefault="00BD5E3D" w:rsidP="001873E6">
            <w:pPr>
              <w:ind w:left="288" w:hanging="288"/>
            </w:pPr>
            <w:r>
              <w:t>Jan 11</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5B532" w14:textId="2CB899BE" w:rsidR="006C0C9A" w:rsidRDefault="006C0C9A" w:rsidP="006C0C9A">
            <w:r>
              <w:t>I. Introduc</w:t>
            </w:r>
            <w:r w:rsidR="00E522E5">
              <w:t>ing theology of leadership</w:t>
            </w:r>
            <w:r w:rsidR="00D576CC">
              <w:t xml:space="preserve"> (video lecture)</w:t>
            </w:r>
          </w:p>
          <w:p w14:paraId="0E724A33" w14:textId="79D36ED4" w:rsidR="00837C0F" w:rsidRPr="00E240E1" w:rsidRDefault="00837C0F" w:rsidP="005764C1"/>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54B03" w14:textId="77777777" w:rsidR="00837C0F" w:rsidRPr="00C440E2" w:rsidRDefault="00837C0F" w:rsidP="001C7058">
            <w:pPr>
              <w:rPr>
                <w:b/>
                <w:bCs/>
              </w:rPr>
            </w:pPr>
          </w:p>
        </w:tc>
      </w:tr>
      <w:tr w:rsidR="00837C0F" w:rsidRPr="00C440E2" w14:paraId="2569DF49" w14:textId="77777777" w:rsidTr="00CB79A9">
        <w:trPr>
          <w:trHeight w:val="126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0B9D7" w14:textId="77777777" w:rsidR="00837C0F" w:rsidRPr="00E240E1" w:rsidRDefault="00837C0F" w:rsidP="001873E6">
            <w:pPr>
              <w:ind w:left="288" w:hanging="288"/>
            </w:pPr>
            <w:r w:rsidRPr="00E240E1">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643A6" w14:textId="5854956A" w:rsidR="00837C0F" w:rsidRPr="00E240E1" w:rsidRDefault="00BD5E3D" w:rsidP="001873E6">
            <w:pPr>
              <w:ind w:left="288" w:hanging="288"/>
            </w:pPr>
            <w:r>
              <w:t>Jan 18</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910D3" w14:textId="77777777" w:rsidR="00EE6576" w:rsidRDefault="008A10EE" w:rsidP="008A10EE">
            <w:r>
              <w:rPr>
                <w:rFonts w:ascii="Times New Roman Bold" w:eastAsia="Times New Roman Bold" w:hAnsi="Times New Roman Bold" w:cs="Times New Roman Bold"/>
              </w:rPr>
              <w:t>II. Culture and leadership</w:t>
            </w:r>
            <w:r w:rsidR="008B74DA">
              <w:rPr>
                <w:rFonts w:ascii="Times New Roman Bold" w:eastAsia="Times New Roman Bold" w:hAnsi="Times New Roman Bold" w:cs="Times New Roman Bold"/>
              </w:rPr>
              <w:t xml:space="preserve"> </w:t>
            </w:r>
            <w:r w:rsidR="008B74DA">
              <w:t>(video lecture)</w:t>
            </w:r>
          </w:p>
          <w:p w14:paraId="628DE2A1" w14:textId="77777777" w:rsidR="00DE197F" w:rsidRDefault="00DE197F" w:rsidP="008A10EE"/>
          <w:p w14:paraId="507D73E7" w14:textId="11E3B882" w:rsidR="00DE197F" w:rsidRPr="008A10EE" w:rsidRDefault="00DE197F" w:rsidP="00A17C8B">
            <w:pPr>
              <w:rPr>
                <w:rFonts w:ascii="Times New Roman Bold" w:eastAsia="Times New Roman Bold" w:hAnsi="Times New Roman Bold" w:cs="Times New Roman Bold"/>
              </w:rPr>
            </w:pPr>
            <w:r>
              <w:rPr>
                <w:rFonts w:ascii="Times New Roman Bold"/>
              </w:rPr>
              <w:t>•</w:t>
            </w:r>
            <w:r>
              <w:rPr>
                <w:rFonts w:ascii="Times New Roman Bold"/>
              </w:rPr>
              <w:t xml:space="preserve"> </w:t>
            </w:r>
            <w:r w:rsidR="00A17C8B">
              <w:rPr>
                <w:rFonts w:ascii="Times New Roman Bold"/>
              </w:rPr>
              <w:t>Zoom</w:t>
            </w:r>
            <w:r>
              <w:rPr>
                <w:rFonts w:ascii="Times New Roman Bold"/>
              </w:rPr>
              <w:t xml:space="preserve"> </w:t>
            </w:r>
            <w:r w:rsidR="00F430FE">
              <w:rPr>
                <w:rFonts w:ascii="Times New Roman Bold"/>
              </w:rPr>
              <w:t xml:space="preserve">DPT </w:t>
            </w:r>
            <w:r w:rsidR="00F45652">
              <w:rPr>
                <w:rFonts w:ascii="Times New Roman Bold"/>
              </w:rPr>
              <w:t xml:space="preserve">Jan 23 </w:t>
            </w:r>
            <w:r w:rsidR="00A17C8B">
              <w:rPr>
                <w:rFonts w:ascii="Times New Roman Bold"/>
              </w:rPr>
              <w:t xml:space="preserve">discussion of </w:t>
            </w:r>
            <w:r>
              <w:t>seminar/blog series</w:t>
            </w:r>
            <w:r w:rsidR="00A17C8B">
              <w:t xml:space="preserve"> (30 min)</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4974B" w14:textId="1BC26B55" w:rsidR="00837C0F" w:rsidRDefault="00D33A62" w:rsidP="001873E6">
            <w:pPr>
              <w:ind w:left="288" w:hanging="288"/>
            </w:pPr>
            <w:r>
              <w:t xml:space="preserve">• </w:t>
            </w:r>
            <w:r w:rsidR="00235935">
              <w:t>P</w:t>
            </w:r>
            <w:r w:rsidR="00FB4DDC">
              <w:t>ost</w:t>
            </w:r>
            <w:r w:rsidR="00235935">
              <w:t xml:space="preserve"> </w:t>
            </w:r>
            <w:r w:rsidR="008B74DA">
              <w:t>leadership</w:t>
            </w:r>
            <w:r w:rsidR="00235935">
              <w:t xml:space="preserve"> challenge</w:t>
            </w:r>
            <w:r w:rsidR="000E7D30">
              <w:t xml:space="preserve"> </w:t>
            </w:r>
            <w:r w:rsidR="007925BF">
              <w:t>&amp;</w:t>
            </w:r>
            <w:r w:rsidR="000E7D30">
              <w:t xml:space="preserve"> </w:t>
            </w:r>
            <w:r w:rsidR="00E55AD6">
              <w:t>opportunity</w:t>
            </w:r>
            <w:r w:rsidR="00235935">
              <w:t xml:space="preserve"> </w:t>
            </w:r>
            <w:r>
              <w:t xml:space="preserve">blog </w:t>
            </w:r>
            <w:r w:rsidR="00235935">
              <w:t xml:space="preserve">on </w:t>
            </w:r>
            <w:r w:rsidR="00B5385A">
              <w:t>Jan 21</w:t>
            </w:r>
          </w:p>
          <w:p w14:paraId="0C9C5294" w14:textId="77777777" w:rsidR="00473320" w:rsidRDefault="00473320" w:rsidP="001873E6">
            <w:pPr>
              <w:ind w:left="288" w:hanging="288"/>
            </w:pPr>
          </w:p>
          <w:p w14:paraId="77D4450C" w14:textId="179B0285" w:rsidR="00B5385A" w:rsidRPr="00FB4DDC" w:rsidRDefault="00B5385A" w:rsidP="00B5385A">
            <w:pPr>
              <w:ind w:left="288" w:hanging="288"/>
            </w:pPr>
            <w:r>
              <w:t>• Post blog interaction Jan 23</w:t>
            </w:r>
          </w:p>
        </w:tc>
      </w:tr>
      <w:tr w:rsidR="00837C0F" w:rsidRPr="00C440E2" w14:paraId="03CC1367" w14:textId="77777777" w:rsidTr="000E7D30">
        <w:trPr>
          <w:trHeight w:val="63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7CC28" w14:textId="77777777" w:rsidR="00837C0F" w:rsidRPr="00E240E1" w:rsidRDefault="00837C0F" w:rsidP="001873E6">
            <w:pPr>
              <w:ind w:left="288" w:hanging="288"/>
            </w:pPr>
            <w:r w:rsidRPr="00E240E1">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01629" w14:textId="084C599E" w:rsidR="00837C0F" w:rsidRPr="00E240E1" w:rsidRDefault="00BD5E3D" w:rsidP="001873E6">
            <w:pPr>
              <w:ind w:left="288" w:hanging="288"/>
            </w:pPr>
            <w:r>
              <w:t>Jan 25</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AB276" w14:textId="0D388CDD" w:rsidR="0062731A" w:rsidRDefault="0062731A" w:rsidP="0062731A">
            <w:pPr>
              <w:rPr>
                <w:bCs/>
              </w:rPr>
            </w:pPr>
            <w:r w:rsidRPr="00824B69">
              <w:rPr>
                <w:bCs/>
              </w:rPr>
              <w:t>II</w:t>
            </w:r>
            <w:r w:rsidR="00F838AD">
              <w:rPr>
                <w:bCs/>
              </w:rPr>
              <w:t>I</w:t>
            </w:r>
            <w:r w:rsidRPr="00824B69">
              <w:rPr>
                <w:bCs/>
              </w:rPr>
              <w:t>.</w:t>
            </w:r>
            <w:r>
              <w:rPr>
                <w:bCs/>
              </w:rPr>
              <w:t xml:space="preserve"> Biblical foundations</w:t>
            </w:r>
          </w:p>
          <w:p w14:paraId="1DED029B" w14:textId="77777777" w:rsidR="0062731A" w:rsidRPr="00937D70" w:rsidRDefault="0062731A" w:rsidP="0062731A">
            <w:pPr>
              <w:pStyle w:val="ListParagraph"/>
              <w:numPr>
                <w:ilvl w:val="0"/>
                <w:numId w:val="31"/>
              </w:numPr>
              <w:rPr>
                <w:bCs/>
              </w:rPr>
            </w:pPr>
            <w:r>
              <w:t>Servant leadership—Jesus (video lecture)</w:t>
            </w:r>
          </w:p>
          <w:p w14:paraId="061E5AEE" w14:textId="473DC3A0" w:rsidR="00837C0F" w:rsidRPr="00E240E1" w:rsidRDefault="00837C0F" w:rsidP="0062731A">
            <w:pPr>
              <w:pStyle w:val="ListParagraph"/>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3024C" w14:textId="77777777" w:rsidR="00837C0F" w:rsidRPr="00C440E2" w:rsidRDefault="00837C0F" w:rsidP="001873E6">
            <w:pPr>
              <w:ind w:left="288" w:hanging="288"/>
              <w:rPr>
                <w:b/>
                <w:bCs/>
              </w:rPr>
            </w:pPr>
          </w:p>
        </w:tc>
      </w:tr>
      <w:tr w:rsidR="00837C0F" w:rsidRPr="00C440E2" w14:paraId="20AB3B5D" w14:textId="77777777" w:rsidTr="000E7D30">
        <w:trPr>
          <w:trHeight w:val="63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0F836" w14:textId="77777777" w:rsidR="00837C0F" w:rsidRPr="00E240E1" w:rsidRDefault="00837C0F" w:rsidP="001873E6">
            <w:pPr>
              <w:ind w:left="288" w:hanging="288"/>
            </w:pPr>
            <w:r w:rsidRPr="00E240E1">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F0662" w14:textId="379CF4C6" w:rsidR="00837C0F" w:rsidRPr="00E240E1" w:rsidRDefault="00BD5E3D" w:rsidP="001873E6">
            <w:pPr>
              <w:ind w:left="288" w:hanging="288"/>
            </w:pPr>
            <w:r>
              <w:t>Feb 1</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11FCD" w14:textId="77777777" w:rsidR="001D32C9" w:rsidRDefault="0062731A" w:rsidP="00DE0C26">
            <w:pPr>
              <w:pStyle w:val="ListParagraph"/>
              <w:numPr>
                <w:ilvl w:val="0"/>
                <w:numId w:val="31"/>
              </w:numPr>
            </w:pPr>
            <w:r>
              <w:t>Servant leadership—Paul (video lecture)</w:t>
            </w:r>
          </w:p>
          <w:p w14:paraId="21245BBA" w14:textId="77777777" w:rsidR="00CB6783" w:rsidRDefault="00CB6783" w:rsidP="00CB6783">
            <w:pPr>
              <w:ind w:left="360"/>
            </w:pPr>
          </w:p>
          <w:p w14:paraId="0B14DA72" w14:textId="2EA820C2" w:rsidR="00CB6783" w:rsidRPr="00E240E1" w:rsidRDefault="00CB6783" w:rsidP="00A17C8B">
            <w:r>
              <w:t xml:space="preserve">• </w:t>
            </w:r>
            <w:r w:rsidR="00A17C8B">
              <w:t>Zoom</w:t>
            </w:r>
            <w:r>
              <w:t xml:space="preserve"> DPT </w:t>
            </w:r>
            <w:r w:rsidR="00BE3696">
              <w:t xml:space="preserve">Feb 6 </w:t>
            </w:r>
            <w:r>
              <w:t>paper discussion</w:t>
            </w:r>
            <w:r w:rsidR="00A17C8B">
              <w:t xml:space="preserve"> (30 min)</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D05FB" w14:textId="7C37F3BA" w:rsidR="00837C0F" w:rsidRPr="00C14CC3" w:rsidRDefault="00837C0F" w:rsidP="00A63707">
            <w:pPr>
              <w:ind w:left="288" w:hanging="288"/>
            </w:pPr>
          </w:p>
        </w:tc>
      </w:tr>
      <w:tr w:rsidR="00BA0AD4" w:rsidRPr="00C440E2" w14:paraId="43D817A7" w14:textId="77777777" w:rsidTr="000E7D30">
        <w:trPr>
          <w:trHeight w:val="63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AE50" w14:textId="42FCB45F" w:rsidR="00BA0AD4" w:rsidRPr="00E240E1" w:rsidRDefault="00BA0AD4" w:rsidP="001873E6">
            <w:pPr>
              <w:ind w:left="288" w:hanging="288"/>
            </w:pPr>
            <w: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FEABC" w14:textId="61831E03" w:rsidR="00BA0AD4" w:rsidRPr="00E240E1" w:rsidRDefault="00BD5E3D" w:rsidP="001873E6">
            <w:pPr>
              <w:ind w:left="288" w:hanging="288"/>
            </w:pPr>
            <w:r>
              <w:t>Feb 8</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35C30" w14:textId="42DE2693" w:rsidR="00DE0C26" w:rsidRPr="00D07D2C" w:rsidRDefault="00DE0C26" w:rsidP="00DE0C26">
            <w:pPr>
              <w:pStyle w:val="ListParagraph"/>
              <w:numPr>
                <w:ilvl w:val="0"/>
                <w:numId w:val="31"/>
              </w:numPr>
            </w:pPr>
            <w:r>
              <w:rPr>
                <w:rFonts w:ascii="Times New Roman Bold" w:eastAsia="Times New Roman Bold" w:hAnsi="Times New Roman Bold" w:cs="Times New Roman Bold"/>
              </w:rPr>
              <w:t>Biblical leadership presentation &amp; discussion (</w:t>
            </w:r>
            <w:r w:rsidR="00825DBE">
              <w:rPr>
                <w:rFonts w:ascii="Times New Roman Bold" w:eastAsia="Times New Roman Bold" w:hAnsi="Times New Roman Bold" w:cs="Times New Roman Bold"/>
              </w:rPr>
              <w:t xml:space="preserve">Feb 13, </w:t>
            </w:r>
            <w:r>
              <w:rPr>
                <w:rFonts w:ascii="Times New Roman Bold" w:eastAsia="Times New Roman Bold" w:hAnsi="Times New Roman Bold" w:cs="Times New Roman Bold"/>
              </w:rPr>
              <w:t>Zoom one hour)</w:t>
            </w:r>
          </w:p>
          <w:p w14:paraId="0BFD0691" w14:textId="5B1CA773" w:rsidR="00B51901" w:rsidRPr="00E240E1" w:rsidRDefault="00B51901" w:rsidP="00DE0C26">
            <w:pPr>
              <w:pStyle w:val="ListParagraph"/>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19B1B" w14:textId="5D6AB147" w:rsidR="00BA0AD4" w:rsidRDefault="004D4B5C" w:rsidP="001873E6">
            <w:r>
              <w:t xml:space="preserve">• Biblical leadership essay </w:t>
            </w:r>
            <w:r w:rsidR="003313B5">
              <w:t>Feb 1</w:t>
            </w:r>
            <w:r w:rsidR="00D4464E">
              <w:t>3</w:t>
            </w:r>
          </w:p>
        </w:tc>
      </w:tr>
      <w:tr w:rsidR="00BD5E3D" w:rsidRPr="00C440E2" w14:paraId="6AFE44E7" w14:textId="77777777" w:rsidTr="000E7D30">
        <w:trPr>
          <w:trHeight w:val="63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203DD" w14:textId="59CB81F3" w:rsidR="00BD5E3D" w:rsidRDefault="0039261D" w:rsidP="001873E6">
            <w:pPr>
              <w:ind w:left="288" w:hanging="288"/>
            </w:pPr>
            <w: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B31BE" w14:textId="0F184B23" w:rsidR="00BD5E3D" w:rsidRDefault="0039261D" w:rsidP="001873E6">
            <w:pPr>
              <w:ind w:left="288" w:hanging="288"/>
            </w:pPr>
            <w:r>
              <w:t>Feb 15</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0148D" w14:textId="7C8A9848" w:rsidR="00DF5E52" w:rsidRDefault="00DF5E52" w:rsidP="00166D23">
            <w:pPr>
              <w:rPr>
                <w:iCs/>
              </w:rPr>
            </w:pPr>
            <w:r>
              <w:rPr>
                <w:iCs/>
              </w:rPr>
              <w:t>One-on-one with Studebaker to discuss your seminar and major paper/project</w:t>
            </w:r>
            <w:r w:rsidR="009E4D75">
              <w:rPr>
                <w:iCs/>
              </w:rPr>
              <w:t xml:space="preserve"> (</w:t>
            </w:r>
            <w:r w:rsidR="001852E5">
              <w:rPr>
                <w:iCs/>
              </w:rPr>
              <w:t xml:space="preserve">Feb 20, </w:t>
            </w:r>
            <w:r w:rsidR="0056090B">
              <w:rPr>
                <w:iCs/>
              </w:rPr>
              <w:t>20-30 minutes per meeting)</w:t>
            </w:r>
            <w:r w:rsidR="00454220">
              <w:rPr>
                <w:iCs/>
              </w:rPr>
              <w:t xml:space="preserve">. This week has no video lecture or other assignments. It provides dedicated space for you to develop a topic for your </w:t>
            </w:r>
            <w:r w:rsidR="004C0BE0">
              <w:rPr>
                <w:iCs/>
              </w:rPr>
              <w:t xml:space="preserve">seminar and </w:t>
            </w:r>
            <w:r w:rsidR="00454220">
              <w:rPr>
                <w:iCs/>
              </w:rPr>
              <w:t>major paper/project.</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1267C" w14:textId="77777777" w:rsidR="00BD5E3D" w:rsidRDefault="00BD5E3D" w:rsidP="001873E6"/>
        </w:tc>
      </w:tr>
      <w:tr w:rsidR="0039261D" w:rsidRPr="00C440E2" w14:paraId="3D168693" w14:textId="77777777" w:rsidTr="000E7D30">
        <w:trPr>
          <w:trHeight w:val="63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FDD97" w14:textId="2435905E" w:rsidR="0039261D" w:rsidRDefault="0039261D" w:rsidP="001873E6">
            <w:pPr>
              <w:ind w:left="288" w:hanging="288"/>
            </w:pPr>
            <w: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14EEC" w14:textId="77777777" w:rsidR="0039261D" w:rsidRDefault="0039261D" w:rsidP="001873E6">
            <w:pPr>
              <w:ind w:left="288" w:hanging="288"/>
            </w:pPr>
            <w:r>
              <w:t>Feb 22</w:t>
            </w:r>
          </w:p>
          <w:p w14:paraId="6744C0EC" w14:textId="09604040" w:rsidR="002D56ED" w:rsidRDefault="002D56ED" w:rsidP="00916B01">
            <w:r>
              <w:t xml:space="preserve">Campus </w:t>
            </w:r>
            <w:r w:rsidR="00916B01">
              <w:t xml:space="preserve">week </w:t>
            </w:r>
            <w:r>
              <w:t>1</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338D8" w14:textId="14D5C1EA" w:rsidR="00F838AD" w:rsidRDefault="00F838AD" w:rsidP="00F838AD">
            <w:pPr>
              <w:rPr>
                <w:bCs/>
              </w:rPr>
            </w:pPr>
            <w:r w:rsidRPr="00824B69">
              <w:rPr>
                <w:bCs/>
              </w:rPr>
              <w:t>I</w:t>
            </w:r>
            <w:r>
              <w:rPr>
                <w:bCs/>
              </w:rPr>
              <w:t>V</w:t>
            </w:r>
            <w:r w:rsidRPr="00824B69">
              <w:rPr>
                <w:bCs/>
              </w:rPr>
              <w:t>.</w:t>
            </w:r>
            <w:r>
              <w:rPr>
                <w:bCs/>
              </w:rPr>
              <w:t xml:space="preserve"> Theological foundations</w:t>
            </w:r>
          </w:p>
          <w:p w14:paraId="181D815D" w14:textId="77777777" w:rsidR="00CF7773" w:rsidRDefault="006F40AA" w:rsidP="006F40AA">
            <w:pPr>
              <w:numPr>
                <w:ilvl w:val="0"/>
                <w:numId w:val="33"/>
              </w:numPr>
              <w:rPr>
                <w:iCs/>
              </w:rPr>
            </w:pPr>
            <w:r>
              <w:rPr>
                <w:iCs/>
              </w:rPr>
              <w:t>The mission of the triune God</w:t>
            </w:r>
            <w:r w:rsidR="004F3183">
              <w:rPr>
                <w:iCs/>
              </w:rPr>
              <w:t xml:space="preserve"> </w:t>
            </w:r>
          </w:p>
          <w:p w14:paraId="53A9FA1F" w14:textId="4055013E" w:rsidR="0039261D" w:rsidRDefault="004F3183" w:rsidP="00CF7773">
            <w:pPr>
              <w:ind w:left="720"/>
              <w:rPr>
                <w:iCs/>
              </w:rPr>
            </w:pPr>
            <w:r>
              <w:rPr>
                <w:iCs/>
              </w:rPr>
              <w:t>(video lecture)</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D4FAE" w14:textId="77777777" w:rsidR="0039261D" w:rsidRDefault="0039261D" w:rsidP="00DE656E">
            <w:pPr>
              <w:ind w:left="288" w:hanging="288"/>
            </w:pPr>
          </w:p>
        </w:tc>
      </w:tr>
      <w:tr w:rsidR="00D43EE5" w:rsidRPr="00C440E2" w14:paraId="38932E42" w14:textId="77777777" w:rsidTr="000E7D30">
        <w:trPr>
          <w:trHeight w:val="63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32A40" w14:textId="01626D3A" w:rsidR="00D43EE5" w:rsidRDefault="00D43EE5" w:rsidP="001873E6">
            <w:pPr>
              <w:ind w:left="288" w:hanging="288"/>
            </w:pPr>
            <w:r>
              <w:lastRenderedPageBreak/>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8C8F9" w14:textId="2ECBC8CF" w:rsidR="00D43EE5" w:rsidRDefault="00D43EE5" w:rsidP="001873E6">
            <w:r>
              <w:t>March 1</w:t>
            </w:r>
            <w:r w:rsidR="001873E6">
              <w:t xml:space="preserve"> </w:t>
            </w:r>
            <w:r>
              <w:t xml:space="preserve">Campus </w:t>
            </w:r>
            <w:r w:rsidR="00916B01">
              <w:t xml:space="preserve">week </w:t>
            </w:r>
            <w:r>
              <w:t>2</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18D81" w14:textId="558380FC" w:rsidR="000422F5" w:rsidRDefault="000422F5" w:rsidP="000422F5">
            <w:pPr>
              <w:pStyle w:val="ListParagraph"/>
              <w:numPr>
                <w:ilvl w:val="0"/>
                <w:numId w:val="33"/>
              </w:numPr>
              <w:rPr>
                <w:iCs/>
              </w:rPr>
            </w:pPr>
            <w:r>
              <w:rPr>
                <w:iCs/>
              </w:rPr>
              <w:t xml:space="preserve">Leadership as participating in the </w:t>
            </w:r>
            <w:r w:rsidRPr="006F40AA">
              <w:rPr>
                <w:i/>
              </w:rPr>
              <w:t>missio Dei</w:t>
            </w:r>
            <w:r w:rsidR="00A11429">
              <w:rPr>
                <w:iCs/>
              </w:rPr>
              <w:t xml:space="preserve"> (video lecture)</w:t>
            </w:r>
          </w:p>
          <w:p w14:paraId="5CE2A543" w14:textId="3DA58466" w:rsidR="00D43EE5" w:rsidRDefault="00D43EE5" w:rsidP="006F40AA">
            <w:pPr>
              <w:rPr>
                <w:iCs/>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ED01" w14:textId="77777777" w:rsidR="00D43EE5" w:rsidRDefault="00D43EE5" w:rsidP="001873E6"/>
        </w:tc>
      </w:tr>
      <w:tr w:rsidR="00837C0F" w:rsidRPr="00C440E2" w14:paraId="7E7AA00F" w14:textId="77777777" w:rsidTr="001873E6">
        <w:trPr>
          <w:trHeight w:val="200"/>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1115B5" w14:textId="77777777" w:rsidR="00837C0F" w:rsidRPr="000336DA" w:rsidRDefault="00837C0F" w:rsidP="001873E6">
            <w:pPr>
              <w:ind w:left="288" w:hanging="288"/>
              <w:jc w:val="center"/>
              <w:rPr>
                <w:b/>
                <w:bCs/>
                <w:sz w:val="28"/>
                <w:szCs w:val="28"/>
              </w:rPr>
            </w:pPr>
            <w:r w:rsidRPr="000336DA">
              <w:rPr>
                <w:b/>
                <w:bCs/>
                <w:sz w:val="28"/>
                <w:szCs w:val="28"/>
              </w:rPr>
              <w:t>Part Two: Campus Session</w:t>
            </w:r>
          </w:p>
        </w:tc>
      </w:tr>
      <w:tr w:rsidR="00837C0F" w:rsidRPr="00C440E2" w14:paraId="63BD3DBE" w14:textId="77777777" w:rsidTr="000E7D30">
        <w:trPr>
          <w:trHeight w:val="999"/>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B6173" w14:textId="13DE375D" w:rsidR="00837C0F" w:rsidRDefault="00F048FF" w:rsidP="001873E6">
            <w:pPr>
              <w:ind w:left="288" w:hanging="288"/>
            </w:pPr>
            <w:r>
              <w:t>10</w:t>
            </w:r>
          </w:p>
          <w:p w14:paraId="4EFEB989" w14:textId="77777777" w:rsidR="00FD17DE" w:rsidRPr="00E240E1" w:rsidRDefault="00FD17DE" w:rsidP="001873E6">
            <w:pPr>
              <w:ind w:left="288" w:hanging="288"/>
            </w:pPr>
          </w:p>
          <w:p w14:paraId="69B6584F" w14:textId="77777777" w:rsidR="00837C0F" w:rsidRPr="00E240E1" w:rsidRDefault="00837C0F" w:rsidP="001873E6">
            <w:pPr>
              <w:ind w:left="288" w:hanging="288"/>
            </w:pPr>
            <w:r w:rsidRPr="00E240E1">
              <w:t>Day 1</w:t>
            </w:r>
          </w:p>
          <w:p w14:paraId="1366BF3F" w14:textId="15CA7616" w:rsidR="00837C0F" w:rsidRPr="00E240E1" w:rsidRDefault="00F048FF" w:rsidP="001873E6">
            <w:pPr>
              <w:ind w:left="288" w:hanging="288"/>
            </w:pPr>
            <w:r>
              <w:t>March 10</w:t>
            </w:r>
          </w:p>
          <w:p w14:paraId="67C3809E" w14:textId="77777777" w:rsidR="00837C0F" w:rsidRPr="00E240E1" w:rsidRDefault="00837C0F" w:rsidP="001873E6">
            <w:pPr>
              <w:ind w:left="288" w:hanging="288"/>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0BDE7" w14:textId="31BAE063" w:rsidR="002A1B19" w:rsidRDefault="0012443B" w:rsidP="001873E6">
            <w:r>
              <w:t>1:</w:t>
            </w:r>
            <w:r w:rsidR="00C35A6E">
              <w:t>30</w:t>
            </w:r>
            <w:r w:rsidR="009D27DF">
              <w:t>-5:00</w:t>
            </w:r>
          </w:p>
          <w:p w14:paraId="1B3F166D" w14:textId="77777777" w:rsidR="002A1B19" w:rsidRDefault="002A1B19" w:rsidP="001873E6"/>
          <w:p w14:paraId="522A1818" w14:textId="4F275CFC" w:rsidR="00837C0F" w:rsidRPr="00E240E1" w:rsidRDefault="00837C0F" w:rsidP="001873E6"/>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FF97C" w14:textId="4F6D546D" w:rsidR="00E45310" w:rsidRDefault="002B21A3" w:rsidP="00E45310">
            <w:pPr>
              <w:ind w:left="720"/>
              <w:rPr>
                <w:iCs/>
              </w:rPr>
            </w:pPr>
            <w:r w:rsidRPr="00E45310">
              <w:rPr>
                <w:iCs/>
              </w:rPr>
              <w:t xml:space="preserve">Continued: </w:t>
            </w:r>
            <w:r w:rsidR="006F40AA" w:rsidRPr="00E45310">
              <w:rPr>
                <w:iCs/>
              </w:rPr>
              <w:t xml:space="preserve">Leadership as participating in the </w:t>
            </w:r>
            <w:r w:rsidR="00E45310">
              <w:rPr>
                <w:iCs/>
              </w:rPr>
              <w:t xml:space="preserve">    </w:t>
            </w:r>
          </w:p>
          <w:p w14:paraId="36FBBF71" w14:textId="50368B04" w:rsidR="00114430" w:rsidRPr="00E45310" w:rsidRDefault="006F40AA" w:rsidP="00E45310">
            <w:pPr>
              <w:ind w:left="720"/>
              <w:rPr>
                <w:iCs/>
              </w:rPr>
            </w:pPr>
            <w:proofErr w:type="spellStart"/>
            <w:r w:rsidRPr="00E45310">
              <w:rPr>
                <w:i/>
              </w:rPr>
              <w:t>missio</w:t>
            </w:r>
            <w:proofErr w:type="spellEnd"/>
            <w:r w:rsidRPr="00E45310">
              <w:rPr>
                <w:i/>
              </w:rPr>
              <w:t xml:space="preserve"> Dei</w:t>
            </w:r>
          </w:p>
          <w:p w14:paraId="3479194D" w14:textId="77777777" w:rsidR="002B21A3" w:rsidRPr="002B21A3" w:rsidRDefault="002B21A3" w:rsidP="000422F5">
            <w:pPr>
              <w:pStyle w:val="ListParagraph"/>
              <w:rPr>
                <w:iCs/>
              </w:rPr>
            </w:pPr>
          </w:p>
          <w:p w14:paraId="14000235" w14:textId="77777777" w:rsidR="00916B01" w:rsidRDefault="000422F5" w:rsidP="00A11429">
            <w:pPr>
              <w:rPr>
                <w:iCs/>
              </w:rPr>
            </w:pPr>
            <w:r w:rsidRPr="002B21A3">
              <w:rPr>
                <w:iCs/>
              </w:rPr>
              <w:t xml:space="preserve">Guest lecture: Heather Card on Theological Principles for Evaluating Leadership </w:t>
            </w:r>
          </w:p>
          <w:p w14:paraId="6392562A" w14:textId="35F50650" w:rsidR="000422F5" w:rsidRPr="002B21A3" w:rsidRDefault="000422F5" w:rsidP="00A11429">
            <w:pPr>
              <w:rPr>
                <w:iCs/>
              </w:rPr>
            </w:pPr>
            <w:r w:rsidRPr="002B21A3">
              <w:rPr>
                <w:iCs/>
              </w:rPr>
              <w:t>(Live Zoom session one hour)</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C426D" w14:textId="41F94FEA" w:rsidR="00837C0F" w:rsidRPr="00E240E1" w:rsidRDefault="00837C0F" w:rsidP="00D73112">
            <w:pPr>
              <w:ind w:left="288" w:hanging="288"/>
            </w:pPr>
            <w:r>
              <w:t>• We will take regular breaks during these time blocs</w:t>
            </w:r>
          </w:p>
        </w:tc>
      </w:tr>
      <w:tr w:rsidR="00837C0F" w:rsidRPr="00C440E2" w14:paraId="5C4A657C" w14:textId="77777777" w:rsidTr="000E7D30">
        <w:trPr>
          <w:trHeight w:val="20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48F45" w14:textId="1D2092F1" w:rsidR="009D27DF" w:rsidRDefault="009D27DF" w:rsidP="009D27DF">
            <w:pPr>
              <w:ind w:left="288" w:hanging="288"/>
            </w:pPr>
            <w:r w:rsidRPr="00E240E1">
              <w:t>Day 2</w:t>
            </w:r>
          </w:p>
          <w:p w14:paraId="1C892269" w14:textId="6EBDB627" w:rsidR="009D27DF" w:rsidRPr="00E240E1" w:rsidRDefault="009D27DF" w:rsidP="009D27DF">
            <w:pPr>
              <w:ind w:left="288" w:hanging="288"/>
            </w:pPr>
            <w:r>
              <w:t>March 11</w:t>
            </w:r>
          </w:p>
          <w:p w14:paraId="6DF67C4F" w14:textId="77777777" w:rsidR="00837C0F" w:rsidRPr="00E240E1" w:rsidRDefault="00837C0F" w:rsidP="001873E6">
            <w:pPr>
              <w:ind w:left="288" w:hanging="288"/>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BDE2F" w14:textId="34271680" w:rsidR="00837C0F" w:rsidRPr="00E240E1" w:rsidRDefault="003B19A0" w:rsidP="001873E6">
            <w:r w:rsidRPr="00E240E1">
              <w:t>9:30-Noon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2A036" w14:textId="2C89F974" w:rsidR="00837C0F" w:rsidRDefault="007F191E" w:rsidP="00A11429">
            <w:r>
              <w:t xml:space="preserve">Guest lecture: </w:t>
            </w:r>
            <w:proofErr w:type="spellStart"/>
            <w:r w:rsidR="003E47A3">
              <w:t>Fraz</w:t>
            </w:r>
            <w:proofErr w:type="spellEnd"/>
            <w:r w:rsidR="003E47A3">
              <w:t xml:space="preserve"> Mirza on Adaptive Leadership</w:t>
            </w:r>
            <w:r w:rsidR="00A11429">
              <w:t xml:space="preserve"> </w:t>
            </w:r>
            <w:r w:rsidR="003E47A3">
              <w:t>for the Church</w:t>
            </w:r>
            <w:r w:rsidR="00890096">
              <w:t xml:space="preserve"> (</w:t>
            </w:r>
            <w:r w:rsidR="00C43551">
              <w:t>9:30-10:30</w:t>
            </w:r>
            <w:r w:rsidR="00890096">
              <w:t>)</w:t>
            </w:r>
          </w:p>
          <w:p w14:paraId="47FD3B1B" w14:textId="77777777" w:rsidR="007F191E" w:rsidRDefault="007F191E" w:rsidP="001873E6">
            <w:pPr>
              <w:ind w:left="288" w:hanging="288"/>
            </w:pPr>
          </w:p>
          <w:p w14:paraId="1340B5D9" w14:textId="767385B6" w:rsidR="007F191E" w:rsidRPr="007F191E" w:rsidRDefault="007F191E" w:rsidP="00E45310">
            <w:pPr>
              <w:pStyle w:val="ListParagraph"/>
              <w:numPr>
                <w:ilvl w:val="0"/>
                <w:numId w:val="33"/>
              </w:numPr>
              <w:rPr>
                <w:b/>
                <w:bCs/>
              </w:rPr>
            </w:pPr>
            <w:r>
              <w:t xml:space="preserve">Leadership and the </w:t>
            </w:r>
            <w:r w:rsidRPr="007F191E">
              <w:rPr>
                <w:i/>
                <w:iCs/>
              </w:rPr>
              <w:t>imago Dei</w:t>
            </w:r>
          </w:p>
          <w:p w14:paraId="765771BC" w14:textId="39191B7F" w:rsidR="007F191E" w:rsidRPr="00E240E1" w:rsidRDefault="007F191E" w:rsidP="001873E6">
            <w:pPr>
              <w:ind w:left="288" w:hanging="288"/>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33023" w14:textId="77777777" w:rsidR="00837C0F" w:rsidRPr="00E240E1" w:rsidRDefault="00837C0F" w:rsidP="00454111"/>
        </w:tc>
      </w:tr>
      <w:tr w:rsidR="00837C0F" w:rsidRPr="00C440E2" w14:paraId="587F2D56" w14:textId="77777777" w:rsidTr="002B7A10">
        <w:trPr>
          <w:trHeight w:val="675"/>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43DC9" w14:textId="77777777" w:rsidR="00837C0F" w:rsidRPr="00E240E1" w:rsidRDefault="00837C0F" w:rsidP="001873E6">
            <w:pPr>
              <w:ind w:left="288" w:hanging="288"/>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30589" w14:textId="16E0FEDF" w:rsidR="00837C0F" w:rsidRPr="00E240E1" w:rsidRDefault="003B19A0" w:rsidP="00CE3EA7">
            <w:r w:rsidRPr="00E240E1">
              <w:t>Noon-</w:t>
            </w:r>
            <w:r>
              <w:t>12:30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1943A" w14:textId="56EF6889" w:rsidR="00837C0F" w:rsidRPr="003B19A0" w:rsidRDefault="003B19A0" w:rsidP="003B19A0">
            <w:pPr>
              <w:ind w:left="288" w:hanging="288"/>
              <w:rPr>
                <w:iCs/>
              </w:rPr>
            </w:pPr>
            <w:r w:rsidRPr="00E240E1">
              <w:t xml:space="preserve">Lunch </w:t>
            </w:r>
            <w:r>
              <w:t>provided</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B30E3" w14:textId="0D420F32" w:rsidR="00384D1E" w:rsidRPr="00E240E1" w:rsidRDefault="00384D1E" w:rsidP="00384D1E"/>
        </w:tc>
      </w:tr>
      <w:tr w:rsidR="00837C0F" w:rsidRPr="00C440E2" w14:paraId="55710FFC" w14:textId="77777777" w:rsidTr="000E7D30">
        <w:trPr>
          <w:trHeight w:val="20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6D9E9" w14:textId="77777777" w:rsidR="00837C0F" w:rsidRPr="00E240E1" w:rsidRDefault="00837C0F" w:rsidP="009D27DF">
            <w:pPr>
              <w:ind w:left="288" w:hanging="288"/>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27404" w14:textId="7B5F16B9" w:rsidR="00837C0F" w:rsidRPr="00E240E1" w:rsidRDefault="003B19A0" w:rsidP="00CE3EA7">
            <w:r w:rsidRPr="00E240E1">
              <w:t>1</w:t>
            </w:r>
            <w:r>
              <w:t>2</w:t>
            </w:r>
            <w:r w:rsidRPr="00E240E1">
              <w:t>:30-</w:t>
            </w:r>
            <w:r w:rsidR="00B06DFF">
              <w:t>4</w:t>
            </w:r>
            <w:r w:rsidRPr="00E240E1">
              <w:t>:00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239EA" w14:textId="3FA20E2B" w:rsidR="007F191E" w:rsidRDefault="003954BC" w:rsidP="003954BC">
            <w:r>
              <w:t>• Seminar presentations</w:t>
            </w:r>
          </w:p>
          <w:p w14:paraId="4706516D" w14:textId="77777777" w:rsidR="003954BC" w:rsidRDefault="003954BC" w:rsidP="003954BC"/>
          <w:p w14:paraId="0ABCCA0E" w14:textId="6A78673B" w:rsidR="003954BC" w:rsidRPr="00E240E1" w:rsidRDefault="003954BC" w:rsidP="002B7A10"/>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CB038" w14:textId="26FCC825" w:rsidR="00837C0F" w:rsidRPr="00E240E1" w:rsidRDefault="00A679D7" w:rsidP="00454111">
            <w:pPr>
              <w:ind w:left="288" w:hanging="288"/>
            </w:pPr>
            <w:r>
              <w:t xml:space="preserve">• </w:t>
            </w:r>
            <w:r w:rsidR="009B66E9">
              <w:t>Written mini-s</w:t>
            </w:r>
            <w:r>
              <w:t>eminar due March 1</w:t>
            </w:r>
            <w:r w:rsidR="009B66E9">
              <w:t>2</w:t>
            </w:r>
          </w:p>
        </w:tc>
      </w:tr>
      <w:tr w:rsidR="00837C0F" w:rsidRPr="00C440E2" w14:paraId="4202D0D7" w14:textId="77777777" w:rsidTr="001873E6">
        <w:trPr>
          <w:trHeight w:val="200"/>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7F26DD" w14:textId="77777777" w:rsidR="00837C0F" w:rsidRPr="000336DA" w:rsidRDefault="00837C0F" w:rsidP="001873E6">
            <w:pPr>
              <w:ind w:left="288" w:hanging="288"/>
              <w:jc w:val="center"/>
              <w:rPr>
                <w:b/>
                <w:bCs/>
                <w:sz w:val="28"/>
                <w:szCs w:val="28"/>
              </w:rPr>
            </w:pPr>
            <w:r w:rsidRPr="000336DA">
              <w:rPr>
                <w:b/>
                <w:bCs/>
                <w:sz w:val="28"/>
                <w:szCs w:val="28"/>
              </w:rPr>
              <w:t>Part Three: Online</w:t>
            </w:r>
          </w:p>
        </w:tc>
      </w:tr>
      <w:tr w:rsidR="00837C0F" w:rsidRPr="00C440E2" w14:paraId="4D45BB34" w14:textId="77777777" w:rsidTr="000E7D30">
        <w:trPr>
          <w:trHeight w:val="531"/>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298F5" w14:textId="1A2DA236" w:rsidR="00837C0F" w:rsidRPr="00E240E1" w:rsidRDefault="00BA0AD4" w:rsidP="001873E6">
            <w:pPr>
              <w:ind w:left="288" w:hanging="288"/>
            </w:pPr>
            <w: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A21B" w14:textId="57996D38" w:rsidR="00837C0F" w:rsidRPr="00E240E1" w:rsidRDefault="007C6DFD" w:rsidP="001873E6">
            <w:pPr>
              <w:ind w:left="288" w:hanging="288"/>
            </w:pPr>
            <w:r>
              <w:t>March 15</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70BA4" w14:textId="46CC1462" w:rsidR="002B7A10" w:rsidRDefault="002B7A10" w:rsidP="000422F5">
            <w:pPr>
              <w:pStyle w:val="ListParagraph"/>
              <w:numPr>
                <w:ilvl w:val="0"/>
                <w:numId w:val="33"/>
              </w:numPr>
            </w:pPr>
            <w:r>
              <w:t xml:space="preserve">Leadership and spiritual meaning </w:t>
            </w:r>
            <w:r w:rsidR="004F3183">
              <w:t>(video lecture)</w:t>
            </w:r>
          </w:p>
          <w:p w14:paraId="4B91BB01" w14:textId="2777833D" w:rsidR="00837C0F" w:rsidRPr="00E240E1" w:rsidRDefault="00837C0F" w:rsidP="004C014E">
            <w:pPr>
              <w:ind w:left="72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FE876" w14:textId="42771A2A" w:rsidR="00837C0F" w:rsidRPr="00E240E1" w:rsidRDefault="00837C0F" w:rsidP="001873E6">
            <w:pPr>
              <w:ind w:left="288" w:hanging="288"/>
            </w:pPr>
          </w:p>
        </w:tc>
      </w:tr>
      <w:tr w:rsidR="004C014E" w:rsidRPr="00C440E2" w14:paraId="6CFF4A52" w14:textId="77777777" w:rsidTr="000E7D30">
        <w:trPr>
          <w:trHeight w:val="2844"/>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B868C" w14:textId="2775B5A1" w:rsidR="004C014E" w:rsidRPr="00E240E1" w:rsidRDefault="004C014E" w:rsidP="004C014E">
            <w:pPr>
              <w:ind w:left="288" w:hanging="288"/>
            </w:pPr>
            <w: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5555E" w14:textId="38137F6A" w:rsidR="004C014E" w:rsidRPr="00E240E1" w:rsidRDefault="004C014E" w:rsidP="004C014E">
            <w:pPr>
              <w:ind w:left="288" w:hanging="288"/>
            </w:pPr>
            <w:r>
              <w:t>March 22</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4E651" w14:textId="77777777" w:rsidR="004C014E" w:rsidRDefault="004C014E" w:rsidP="004C014E">
            <w:pPr>
              <w:ind w:left="288" w:hanging="288"/>
            </w:pPr>
            <w:r w:rsidRPr="00E240E1">
              <w:t>Paper Presentation</w:t>
            </w:r>
            <w:r>
              <w:t xml:space="preserve"> (post on Padlet)</w:t>
            </w:r>
            <w:r w:rsidRPr="00E240E1">
              <w:t xml:space="preserve"> &amp; Collaboration:  </w:t>
            </w:r>
            <w:r>
              <w:rPr>
                <w:i/>
                <w:iCs/>
              </w:rPr>
              <w:t>Week one</w:t>
            </w:r>
          </w:p>
          <w:p w14:paraId="4B34687F" w14:textId="77777777" w:rsidR="004C014E" w:rsidRPr="00E240E1" w:rsidRDefault="004C014E" w:rsidP="004C014E"/>
          <w:tbl>
            <w:tblPr>
              <w:tblStyle w:val="TableGrid"/>
              <w:tblW w:w="4319" w:type="dxa"/>
              <w:tblLayout w:type="fixed"/>
              <w:tblLook w:val="04A0" w:firstRow="1" w:lastRow="0" w:firstColumn="1" w:lastColumn="0" w:noHBand="0" w:noVBand="1"/>
            </w:tblPr>
            <w:tblGrid>
              <w:gridCol w:w="458"/>
              <w:gridCol w:w="3861"/>
            </w:tblGrid>
            <w:tr w:rsidR="001B3605" w14:paraId="113C0201" w14:textId="77777777" w:rsidTr="00B851F4">
              <w:trPr>
                <w:trHeight w:val="278"/>
              </w:trPr>
              <w:tc>
                <w:tcPr>
                  <w:tcW w:w="458" w:type="dxa"/>
                  <w:shd w:val="clear" w:color="auto" w:fill="D9D9D9" w:themeFill="background1" w:themeFillShade="D9"/>
                </w:tcPr>
                <w:p w14:paraId="3499BD62" w14:textId="77777777" w:rsidR="001B3605" w:rsidRDefault="001B3605" w:rsidP="004C014E"/>
              </w:tc>
              <w:tc>
                <w:tcPr>
                  <w:tcW w:w="3861" w:type="dxa"/>
                  <w:shd w:val="clear" w:color="auto" w:fill="D9D9D9" w:themeFill="background1" w:themeFillShade="D9"/>
                </w:tcPr>
                <w:p w14:paraId="09032C00" w14:textId="77777777" w:rsidR="001B3605" w:rsidRDefault="001B3605" w:rsidP="004C014E">
                  <w:r>
                    <w:t>Paper</w:t>
                  </w:r>
                </w:p>
              </w:tc>
            </w:tr>
            <w:tr w:rsidR="001B3605" w14:paraId="0DDB3800" w14:textId="77777777" w:rsidTr="00B851F4">
              <w:trPr>
                <w:trHeight w:val="287"/>
              </w:trPr>
              <w:tc>
                <w:tcPr>
                  <w:tcW w:w="458" w:type="dxa"/>
                </w:tcPr>
                <w:p w14:paraId="46258E5F" w14:textId="77777777" w:rsidR="001B3605" w:rsidRDefault="001B3605" w:rsidP="004C014E">
                  <w:r>
                    <w:t>1.</w:t>
                  </w:r>
                </w:p>
              </w:tc>
              <w:tc>
                <w:tcPr>
                  <w:tcW w:w="3861" w:type="dxa"/>
                </w:tcPr>
                <w:p w14:paraId="29D39A38" w14:textId="77777777" w:rsidR="001B3605" w:rsidRDefault="001B3605" w:rsidP="004C014E"/>
              </w:tc>
            </w:tr>
            <w:tr w:rsidR="001B3605" w14:paraId="26AC57A8" w14:textId="77777777" w:rsidTr="00B851F4">
              <w:trPr>
                <w:trHeight w:val="224"/>
              </w:trPr>
              <w:tc>
                <w:tcPr>
                  <w:tcW w:w="458" w:type="dxa"/>
                </w:tcPr>
                <w:p w14:paraId="2E00184A" w14:textId="77777777" w:rsidR="001B3605" w:rsidRDefault="001B3605" w:rsidP="004C014E">
                  <w:pPr>
                    <w:pBdr>
                      <w:top w:val="none" w:sz="0" w:space="0" w:color="auto"/>
                      <w:left w:val="none" w:sz="0" w:space="0" w:color="auto"/>
                      <w:bottom w:val="none" w:sz="0" w:space="0" w:color="auto"/>
                      <w:right w:val="none" w:sz="0" w:space="0" w:color="auto"/>
                      <w:between w:val="none" w:sz="0" w:space="0" w:color="auto"/>
                      <w:bar w:val="none" w:sz="0" w:color="auto"/>
                    </w:pBdr>
                  </w:pPr>
                  <w:r>
                    <w:t>2.</w:t>
                  </w:r>
                </w:p>
              </w:tc>
              <w:tc>
                <w:tcPr>
                  <w:tcW w:w="3861" w:type="dxa"/>
                </w:tcPr>
                <w:p w14:paraId="54B0A2E0" w14:textId="77777777" w:rsidR="001B3605" w:rsidRDefault="001B3605" w:rsidP="004C014E">
                  <w:pPr>
                    <w:pBdr>
                      <w:top w:val="none" w:sz="0" w:space="0" w:color="auto"/>
                      <w:left w:val="none" w:sz="0" w:space="0" w:color="auto"/>
                      <w:bottom w:val="none" w:sz="0" w:space="0" w:color="auto"/>
                      <w:right w:val="none" w:sz="0" w:space="0" w:color="auto"/>
                      <w:between w:val="none" w:sz="0" w:space="0" w:color="auto"/>
                      <w:bar w:val="none" w:sz="0" w:color="auto"/>
                    </w:pBdr>
                  </w:pPr>
                </w:p>
              </w:tc>
            </w:tr>
            <w:tr w:rsidR="001B3605" w14:paraId="0DF44645" w14:textId="77777777" w:rsidTr="00B851F4">
              <w:trPr>
                <w:trHeight w:val="224"/>
              </w:trPr>
              <w:tc>
                <w:tcPr>
                  <w:tcW w:w="458" w:type="dxa"/>
                </w:tcPr>
                <w:p w14:paraId="3CAB9F66" w14:textId="77777777" w:rsidR="001B3605" w:rsidRDefault="001B3605" w:rsidP="004C014E">
                  <w:r>
                    <w:t>3.</w:t>
                  </w:r>
                </w:p>
              </w:tc>
              <w:tc>
                <w:tcPr>
                  <w:tcW w:w="3861" w:type="dxa"/>
                </w:tcPr>
                <w:p w14:paraId="1F0EDDF4" w14:textId="77777777" w:rsidR="001B3605" w:rsidRDefault="001B3605" w:rsidP="004C014E"/>
              </w:tc>
            </w:tr>
            <w:tr w:rsidR="001B3605" w14:paraId="4475DB1B" w14:textId="77777777" w:rsidTr="00B851F4">
              <w:trPr>
                <w:trHeight w:val="224"/>
              </w:trPr>
              <w:tc>
                <w:tcPr>
                  <w:tcW w:w="458" w:type="dxa"/>
                </w:tcPr>
                <w:p w14:paraId="6F386B94" w14:textId="77777777" w:rsidR="001B3605" w:rsidRDefault="001B3605" w:rsidP="004C014E">
                  <w:r>
                    <w:t>4.</w:t>
                  </w:r>
                </w:p>
              </w:tc>
              <w:tc>
                <w:tcPr>
                  <w:tcW w:w="3861" w:type="dxa"/>
                </w:tcPr>
                <w:p w14:paraId="6283F48A" w14:textId="77777777" w:rsidR="001B3605" w:rsidRDefault="001B3605" w:rsidP="004C014E"/>
              </w:tc>
            </w:tr>
          </w:tbl>
          <w:p w14:paraId="481B1291" w14:textId="7EE55909" w:rsidR="004C014E" w:rsidRPr="00E240E1" w:rsidRDefault="004C014E" w:rsidP="004C014E"/>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B6648" w14:textId="75CFC848" w:rsidR="00105B9B" w:rsidRDefault="00105B9B" w:rsidP="00105B9B">
            <w:pPr>
              <w:ind w:left="288" w:hanging="288"/>
            </w:pPr>
            <w:r>
              <w:t xml:space="preserve">• Post video presentation </w:t>
            </w:r>
            <w:r w:rsidR="00987E26">
              <w:t>March 24</w:t>
            </w:r>
          </w:p>
          <w:p w14:paraId="1FCFA988" w14:textId="77777777" w:rsidR="00105B9B" w:rsidRDefault="00105B9B" w:rsidP="00105B9B">
            <w:pPr>
              <w:ind w:left="288" w:hanging="288"/>
            </w:pPr>
          </w:p>
          <w:p w14:paraId="7CA783EB" w14:textId="07165F71" w:rsidR="00105B9B" w:rsidRDefault="00105B9B" w:rsidP="00105B9B">
            <w:pPr>
              <w:ind w:left="288" w:hanging="288"/>
            </w:pPr>
            <w:r>
              <w:t xml:space="preserve">• Post </w:t>
            </w:r>
            <w:r w:rsidR="007F317F">
              <w:t xml:space="preserve">interaction </w:t>
            </w:r>
            <w:r w:rsidR="00987E26">
              <w:t>March 26</w:t>
            </w:r>
          </w:p>
          <w:p w14:paraId="1EFD0D98" w14:textId="6D24EEF2" w:rsidR="004C014E" w:rsidRPr="00E240E1" w:rsidRDefault="004C014E" w:rsidP="004C014E">
            <w:pPr>
              <w:ind w:left="288" w:hanging="288"/>
            </w:pPr>
          </w:p>
        </w:tc>
      </w:tr>
      <w:tr w:rsidR="004C014E" w:rsidRPr="00C440E2" w14:paraId="6D3A3647" w14:textId="77777777" w:rsidTr="000E7D30">
        <w:trPr>
          <w:trHeight w:val="20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31E48" w14:textId="33B1670A" w:rsidR="004C014E" w:rsidRPr="00E240E1" w:rsidRDefault="004C014E" w:rsidP="004C014E">
            <w:pPr>
              <w:ind w:left="288" w:hanging="288"/>
            </w:pPr>
            <w: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D789C" w14:textId="31C9F3F7" w:rsidR="004C014E" w:rsidRPr="00E240E1" w:rsidRDefault="004C014E" w:rsidP="004C014E">
            <w:pPr>
              <w:ind w:left="288" w:hanging="288"/>
            </w:pPr>
            <w:r>
              <w:t>March 29</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3F371" w14:textId="77777777" w:rsidR="004C014E" w:rsidRDefault="004C014E" w:rsidP="004C014E">
            <w:pPr>
              <w:ind w:left="288" w:hanging="288"/>
            </w:pPr>
            <w:r w:rsidRPr="00E240E1">
              <w:t xml:space="preserve">Paper Presentation </w:t>
            </w:r>
            <w:r>
              <w:t>(post on Padlet)</w:t>
            </w:r>
            <w:r w:rsidRPr="00E240E1">
              <w:t xml:space="preserve"> &amp; Collaboration:  </w:t>
            </w:r>
            <w:r>
              <w:rPr>
                <w:i/>
                <w:iCs/>
              </w:rPr>
              <w:t>Week two</w:t>
            </w:r>
          </w:p>
          <w:p w14:paraId="228F0AA6" w14:textId="77777777" w:rsidR="004C014E" w:rsidRDefault="004C014E" w:rsidP="004C014E">
            <w:pPr>
              <w:ind w:left="288" w:hanging="288"/>
            </w:pPr>
          </w:p>
          <w:tbl>
            <w:tblPr>
              <w:tblStyle w:val="TableGrid"/>
              <w:tblW w:w="4409" w:type="dxa"/>
              <w:tblLayout w:type="fixed"/>
              <w:tblLook w:val="04A0" w:firstRow="1" w:lastRow="0" w:firstColumn="1" w:lastColumn="0" w:noHBand="0" w:noVBand="1"/>
            </w:tblPr>
            <w:tblGrid>
              <w:gridCol w:w="548"/>
              <w:gridCol w:w="3861"/>
            </w:tblGrid>
            <w:tr w:rsidR="001B3605" w14:paraId="650A2002" w14:textId="77777777" w:rsidTr="00B851F4">
              <w:trPr>
                <w:trHeight w:val="494"/>
              </w:trPr>
              <w:tc>
                <w:tcPr>
                  <w:tcW w:w="548" w:type="dxa"/>
                  <w:shd w:val="clear" w:color="auto" w:fill="D9D9D9" w:themeFill="background1" w:themeFillShade="D9"/>
                </w:tcPr>
                <w:p w14:paraId="6498388D" w14:textId="77777777" w:rsidR="001B3605" w:rsidRDefault="001B3605" w:rsidP="004C014E"/>
              </w:tc>
              <w:tc>
                <w:tcPr>
                  <w:tcW w:w="3861" w:type="dxa"/>
                  <w:shd w:val="clear" w:color="auto" w:fill="D9D9D9" w:themeFill="background1" w:themeFillShade="D9"/>
                </w:tcPr>
                <w:p w14:paraId="3EBE668B" w14:textId="77777777" w:rsidR="001B3605" w:rsidRDefault="001B3605" w:rsidP="004C014E">
                  <w:r>
                    <w:t>Paper</w:t>
                  </w:r>
                </w:p>
              </w:tc>
            </w:tr>
            <w:tr w:rsidR="001B3605" w14:paraId="58494CF7" w14:textId="77777777" w:rsidTr="00B851F4">
              <w:trPr>
                <w:trHeight w:val="287"/>
              </w:trPr>
              <w:tc>
                <w:tcPr>
                  <w:tcW w:w="548" w:type="dxa"/>
                </w:tcPr>
                <w:p w14:paraId="507ACFA2" w14:textId="77777777" w:rsidR="001B3605" w:rsidRDefault="001B3605" w:rsidP="004C014E">
                  <w:r>
                    <w:lastRenderedPageBreak/>
                    <w:t>5.</w:t>
                  </w:r>
                </w:p>
              </w:tc>
              <w:tc>
                <w:tcPr>
                  <w:tcW w:w="3861" w:type="dxa"/>
                </w:tcPr>
                <w:p w14:paraId="127C4AB4" w14:textId="77777777" w:rsidR="001B3605" w:rsidRDefault="001B3605" w:rsidP="004C014E"/>
              </w:tc>
            </w:tr>
            <w:tr w:rsidR="001B3605" w14:paraId="5331F1FF" w14:textId="77777777" w:rsidTr="00B851F4">
              <w:trPr>
                <w:trHeight w:val="224"/>
              </w:trPr>
              <w:tc>
                <w:tcPr>
                  <w:tcW w:w="548" w:type="dxa"/>
                </w:tcPr>
                <w:p w14:paraId="0F1A8DBA" w14:textId="77777777" w:rsidR="001B3605" w:rsidRDefault="001B3605" w:rsidP="004C014E">
                  <w:pPr>
                    <w:pBdr>
                      <w:top w:val="none" w:sz="0" w:space="0" w:color="auto"/>
                      <w:left w:val="none" w:sz="0" w:space="0" w:color="auto"/>
                      <w:bottom w:val="none" w:sz="0" w:space="0" w:color="auto"/>
                      <w:right w:val="none" w:sz="0" w:space="0" w:color="auto"/>
                      <w:between w:val="none" w:sz="0" w:space="0" w:color="auto"/>
                      <w:bar w:val="none" w:sz="0" w:color="auto"/>
                    </w:pBdr>
                  </w:pPr>
                  <w:r>
                    <w:t>6.</w:t>
                  </w:r>
                </w:p>
              </w:tc>
              <w:tc>
                <w:tcPr>
                  <w:tcW w:w="3861" w:type="dxa"/>
                </w:tcPr>
                <w:p w14:paraId="08BBE4ED" w14:textId="77777777" w:rsidR="001B3605" w:rsidRDefault="001B3605" w:rsidP="004C014E">
                  <w:pPr>
                    <w:pBdr>
                      <w:top w:val="none" w:sz="0" w:space="0" w:color="auto"/>
                      <w:left w:val="none" w:sz="0" w:space="0" w:color="auto"/>
                      <w:bottom w:val="none" w:sz="0" w:space="0" w:color="auto"/>
                      <w:right w:val="none" w:sz="0" w:space="0" w:color="auto"/>
                      <w:between w:val="none" w:sz="0" w:space="0" w:color="auto"/>
                      <w:bar w:val="none" w:sz="0" w:color="auto"/>
                    </w:pBdr>
                  </w:pPr>
                </w:p>
              </w:tc>
            </w:tr>
            <w:tr w:rsidR="001B3605" w14:paraId="4D18E8B2" w14:textId="77777777" w:rsidTr="00B851F4">
              <w:trPr>
                <w:trHeight w:val="224"/>
              </w:trPr>
              <w:tc>
                <w:tcPr>
                  <w:tcW w:w="548" w:type="dxa"/>
                </w:tcPr>
                <w:p w14:paraId="3E1D9B27" w14:textId="77777777" w:rsidR="001B3605" w:rsidRDefault="001B3605" w:rsidP="004C014E">
                  <w:r>
                    <w:t>7.</w:t>
                  </w:r>
                </w:p>
              </w:tc>
              <w:tc>
                <w:tcPr>
                  <w:tcW w:w="3861" w:type="dxa"/>
                </w:tcPr>
                <w:p w14:paraId="10D60701" w14:textId="77777777" w:rsidR="001B3605" w:rsidRDefault="001B3605" w:rsidP="004C014E"/>
              </w:tc>
            </w:tr>
            <w:tr w:rsidR="001B3605" w14:paraId="495D1E00" w14:textId="77777777" w:rsidTr="00B851F4">
              <w:trPr>
                <w:trHeight w:val="224"/>
              </w:trPr>
              <w:tc>
                <w:tcPr>
                  <w:tcW w:w="548" w:type="dxa"/>
                </w:tcPr>
                <w:p w14:paraId="4FA3E0EF" w14:textId="77777777" w:rsidR="001B3605" w:rsidRDefault="001B3605" w:rsidP="004C014E">
                  <w:r>
                    <w:t>8.</w:t>
                  </w:r>
                </w:p>
              </w:tc>
              <w:tc>
                <w:tcPr>
                  <w:tcW w:w="3861" w:type="dxa"/>
                </w:tcPr>
                <w:p w14:paraId="5CF91CB8" w14:textId="77777777" w:rsidR="001B3605" w:rsidRDefault="001B3605" w:rsidP="004C014E"/>
              </w:tc>
            </w:tr>
          </w:tbl>
          <w:p w14:paraId="2F48EB50" w14:textId="5A40075A" w:rsidR="004C014E" w:rsidRPr="00E240E1" w:rsidRDefault="004C014E" w:rsidP="00B851F4"/>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CD372" w14:textId="120A9B29" w:rsidR="00105B9B" w:rsidRDefault="00105B9B" w:rsidP="00105B9B">
            <w:pPr>
              <w:ind w:left="288" w:hanging="288"/>
            </w:pPr>
            <w:r>
              <w:lastRenderedPageBreak/>
              <w:t xml:space="preserve">• Post video presentation </w:t>
            </w:r>
            <w:r w:rsidR="00987E26">
              <w:t>March 31</w:t>
            </w:r>
          </w:p>
          <w:p w14:paraId="6CC886AA" w14:textId="77777777" w:rsidR="00105B9B" w:rsidRDefault="00105B9B" w:rsidP="00105B9B">
            <w:pPr>
              <w:ind w:left="288" w:hanging="288"/>
            </w:pPr>
          </w:p>
          <w:p w14:paraId="63E3282F" w14:textId="7E61EF20" w:rsidR="00105B9B" w:rsidRDefault="00105B9B" w:rsidP="00105B9B">
            <w:pPr>
              <w:ind w:left="288" w:hanging="288"/>
            </w:pPr>
            <w:r>
              <w:t xml:space="preserve">• Post </w:t>
            </w:r>
            <w:r w:rsidR="007F317F">
              <w:t>interaction</w:t>
            </w:r>
            <w:r>
              <w:t xml:space="preserve"> </w:t>
            </w:r>
            <w:r w:rsidR="00987E26">
              <w:t xml:space="preserve">April </w:t>
            </w:r>
            <w:r w:rsidR="006C4644">
              <w:t>2</w:t>
            </w:r>
          </w:p>
          <w:p w14:paraId="1F08F7CC" w14:textId="77777777" w:rsidR="004C014E" w:rsidRDefault="004C014E" w:rsidP="004C014E">
            <w:pPr>
              <w:ind w:left="288" w:hanging="288"/>
            </w:pPr>
          </w:p>
          <w:p w14:paraId="36170F0C" w14:textId="393237FA" w:rsidR="00105B9B" w:rsidRDefault="00105B9B" w:rsidP="00105B9B">
            <w:pPr>
              <w:ind w:left="288" w:hanging="288"/>
            </w:pPr>
            <w:r>
              <w:lastRenderedPageBreak/>
              <w:t>• Week one papers due</w:t>
            </w:r>
            <w:r w:rsidR="006C4644">
              <w:t xml:space="preserve"> April 2</w:t>
            </w:r>
          </w:p>
          <w:p w14:paraId="7FE968B1" w14:textId="77777777" w:rsidR="00105B9B" w:rsidRDefault="00105B9B" w:rsidP="004C014E">
            <w:pPr>
              <w:ind w:left="288" w:hanging="288"/>
            </w:pPr>
          </w:p>
          <w:p w14:paraId="2D22CB5B" w14:textId="77777777" w:rsidR="00B851F4" w:rsidRDefault="00B851F4" w:rsidP="004C014E">
            <w:pPr>
              <w:ind w:left="288" w:hanging="288"/>
            </w:pPr>
          </w:p>
          <w:p w14:paraId="740B3EE4" w14:textId="77777777" w:rsidR="00B851F4" w:rsidRDefault="00B851F4" w:rsidP="004C014E">
            <w:pPr>
              <w:ind w:left="288" w:hanging="288"/>
            </w:pPr>
          </w:p>
          <w:p w14:paraId="1B78329B" w14:textId="2AE0257F" w:rsidR="00B851F4" w:rsidRPr="00E240E1" w:rsidRDefault="00B851F4" w:rsidP="004C014E">
            <w:pPr>
              <w:ind w:left="288" w:hanging="288"/>
            </w:pPr>
          </w:p>
        </w:tc>
      </w:tr>
      <w:tr w:rsidR="004C014E" w:rsidRPr="00C440E2" w14:paraId="245F8D16" w14:textId="77777777" w:rsidTr="000E7D30">
        <w:trPr>
          <w:trHeight w:val="20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74D9D" w14:textId="1A5EC028" w:rsidR="004C014E" w:rsidRDefault="004C014E" w:rsidP="004C014E">
            <w:pPr>
              <w:ind w:left="288" w:hanging="288"/>
            </w:pPr>
            <w:r>
              <w:lastRenderedPageBreak/>
              <w:t>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93C5B" w14:textId="11B4DDC6" w:rsidR="004C014E" w:rsidRDefault="004C014E" w:rsidP="004C014E">
            <w:pPr>
              <w:ind w:left="288" w:hanging="288"/>
            </w:pPr>
            <w:r>
              <w:t>April 5</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D2B00" w14:textId="5C8005AC" w:rsidR="004C014E" w:rsidRPr="00931567" w:rsidRDefault="004C014E" w:rsidP="004C014E">
            <w:r w:rsidRPr="00E240E1">
              <w:t>Conclusion and Assessment</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2958C" w14:textId="4BA1D6A8" w:rsidR="00105B9B" w:rsidRDefault="00105B9B" w:rsidP="00105B9B">
            <w:pPr>
              <w:ind w:left="288" w:hanging="288"/>
            </w:pPr>
            <w:r w:rsidRPr="00E240E1">
              <w:t xml:space="preserve">• </w:t>
            </w:r>
            <w:r>
              <w:t>Week two papers due</w:t>
            </w:r>
            <w:r w:rsidR="006C4644">
              <w:t xml:space="preserve"> April 9</w:t>
            </w:r>
          </w:p>
          <w:p w14:paraId="3E6784D4" w14:textId="77777777" w:rsidR="004C014E" w:rsidRPr="00E240E1" w:rsidRDefault="004C014E" w:rsidP="004C014E">
            <w:pPr>
              <w:ind w:left="288" w:hanging="288"/>
            </w:pPr>
          </w:p>
        </w:tc>
      </w:tr>
    </w:tbl>
    <w:p w14:paraId="09A0419B" w14:textId="64017EB8" w:rsidR="004D2124" w:rsidRDefault="004D2124" w:rsidP="00D7794F">
      <w:pPr>
        <w:rPr>
          <w:color w:val="000000"/>
        </w:rPr>
      </w:pPr>
    </w:p>
    <w:p w14:paraId="14CCFE8B" w14:textId="4778302F" w:rsidR="00D7794F" w:rsidRPr="008D1F44" w:rsidRDefault="00F77871">
      <w:r>
        <w:rPr>
          <w:color w:val="000000"/>
        </w:rPr>
        <w:br/>
      </w:r>
      <w:r w:rsidR="00D7794F" w:rsidRPr="008D1F44">
        <w:rPr>
          <w:b/>
        </w:rPr>
        <w:t>V</w:t>
      </w:r>
      <w:r w:rsidR="000336DA">
        <w:rPr>
          <w:b/>
        </w:rPr>
        <w:t>I</w:t>
      </w:r>
      <w:r w:rsidR="00D7794F" w:rsidRPr="008D1F44">
        <w:rPr>
          <w:b/>
        </w:rPr>
        <w:t xml:space="preserve">. </w:t>
      </w:r>
      <w:r w:rsidR="00881043">
        <w:rPr>
          <w:b/>
        </w:rPr>
        <w:tab/>
      </w:r>
      <w:r w:rsidR="00D7794F" w:rsidRPr="008D1F44">
        <w:rPr>
          <w:b/>
        </w:rPr>
        <w:t>Assignment Descriptions</w:t>
      </w:r>
      <w:r w:rsidR="005826C3">
        <w:rPr>
          <w:b/>
        </w:rPr>
        <w:t>:</w:t>
      </w:r>
    </w:p>
    <w:p w14:paraId="174DD312" w14:textId="77777777" w:rsidR="00D7794F" w:rsidRPr="008D1F44" w:rsidRDefault="00D7794F"/>
    <w:p w14:paraId="1FA71256" w14:textId="77777777" w:rsidR="00D7794F" w:rsidRPr="008D1F44" w:rsidRDefault="00D7794F" w:rsidP="00D7794F">
      <w:r w:rsidRPr="008D1F44">
        <w:tab/>
      </w:r>
      <w:r w:rsidRPr="008D1F44">
        <w:rPr>
          <w:color w:val="000000"/>
        </w:rPr>
        <w:t>General Guidelines:</w:t>
      </w:r>
      <w:r w:rsidRPr="008D1F44">
        <w:t xml:space="preserve"> </w:t>
      </w:r>
    </w:p>
    <w:p w14:paraId="5EA5CA89" w14:textId="2183EC40" w:rsidR="00881043" w:rsidRDefault="00881043" w:rsidP="004205CB">
      <w:pPr>
        <w:ind w:left="1440" w:hanging="720"/>
      </w:pPr>
      <w:r>
        <w:t xml:space="preserve">• </w:t>
      </w:r>
      <w:r>
        <w:tab/>
      </w:r>
      <w:r w:rsidR="00795AD2">
        <w:t>Submit your assignments in the relevant folder on Avenue to Learn</w:t>
      </w:r>
      <w:r>
        <w:t>.</w:t>
      </w:r>
    </w:p>
    <w:p w14:paraId="5908F18C" w14:textId="77777777" w:rsidR="00881043" w:rsidRDefault="00881043" w:rsidP="004205CB"/>
    <w:p w14:paraId="7988ADDF" w14:textId="17487218" w:rsidR="00881043" w:rsidRDefault="004205CB" w:rsidP="004205CB">
      <w:r>
        <w:tab/>
      </w:r>
      <w:r w:rsidR="00881043">
        <w:t xml:space="preserve">• </w:t>
      </w:r>
      <w:r w:rsidR="00881043">
        <w:tab/>
        <w:t xml:space="preserve">Papers and assignments may be submitted early for feedback from the professor and </w:t>
      </w:r>
      <w:r w:rsidR="00881043">
        <w:tab/>
      </w:r>
      <w:r w:rsidR="00881043">
        <w:tab/>
      </w:r>
      <w:r w:rsidR="00881043">
        <w:tab/>
      </w:r>
      <w:r w:rsidR="00881043">
        <w:tab/>
        <w:t>resubmitted on the due date for grading.</w:t>
      </w:r>
    </w:p>
    <w:p w14:paraId="4CF52986" w14:textId="77777777" w:rsidR="00881043" w:rsidRDefault="00881043" w:rsidP="004205CB"/>
    <w:p w14:paraId="7446E400" w14:textId="02E58EB1" w:rsidR="00881043" w:rsidRDefault="00881043" w:rsidP="004205CB">
      <w:pPr>
        <w:ind w:left="1440" w:hanging="720"/>
      </w:pPr>
      <w:r>
        <w:t xml:space="preserve">• </w:t>
      </w:r>
      <w:r>
        <w:tab/>
        <w:t>All papers and assign</w:t>
      </w:r>
      <w:r w:rsidR="00B271A3">
        <w:t>ments should conform to</w:t>
      </w:r>
      <w:r>
        <w:t xml:space="preserve"> </w:t>
      </w:r>
      <w:r w:rsidR="00930B70">
        <w:t>MDC’s</w:t>
      </w:r>
      <w:r>
        <w:t xml:space="preserve"> Style Guide</w:t>
      </w:r>
      <w:r w:rsidR="00716BBD">
        <w:t>.</w:t>
      </w:r>
    </w:p>
    <w:p w14:paraId="5F25DCA7" w14:textId="4BB3B616" w:rsidR="00D7794F" w:rsidRPr="008D1F44" w:rsidRDefault="00D7794F" w:rsidP="00881043"/>
    <w:p w14:paraId="3719D682" w14:textId="49770BFA" w:rsidR="00B83B86" w:rsidRDefault="00D7794F" w:rsidP="007B4408">
      <w:r w:rsidRPr="008D1F44">
        <w:tab/>
      </w:r>
      <w:r w:rsidR="00F673F5">
        <w:t>A</w:t>
      </w:r>
      <w:r w:rsidRPr="008D1F44">
        <w:t>.</w:t>
      </w:r>
      <w:r w:rsidR="00881043">
        <w:tab/>
      </w:r>
      <w:r w:rsidR="008B74DA">
        <w:t>Leadership</w:t>
      </w:r>
      <w:r w:rsidR="00B83B86">
        <w:t xml:space="preserve"> challenge</w:t>
      </w:r>
      <w:r w:rsidR="007925BF">
        <w:t xml:space="preserve"> and opportunity blog</w:t>
      </w:r>
    </w:p>
    <w:p w14:paraId="404F0065" w14:textId="5E8989D0" w:rsidR="00B83B86" w:rsidRDefault="00B83B86" w:rsidP="007B4408"/>
    <w:p w14:paraId="3BBFE880" w14:textId="31DF30AB" w:rsidR="008B74DA" w:rsidRPr="0065550B" w:rsidRDefault="008B74DA" w:rsidP="008B74DA">
      <w:pPr>
        <w:ind w:left="720" w:firstLine="720"/>
      </w:pPr>
      <w:r w:rsidRPr="0065550B">
        <w:t>1</w:t>
      </w:r>
      <w:r>
        <w:t>.</w:t>
      </w:r>
      <w:r w:rsidRPr="0065550B">
        <w:t xml:space="preserve"> </w:t>
      </w:r>
      <w:r w:rsidRPr="0065550B">
        <w:tab/>
      </w:r>
      <w:r w:rsidR="007A3E86">
        <w:rPr>
          <w:i/>
        </w:rPr>
        <w:t>Identify</w:t>
      </w:r>
      <w:r w:rsidRPr="0065550B">
        <w:t xml:space="preserve">: </w:t>
      </w:r>
    </w:p>
    <w:p w14:paraId="4C473B22" w14:textId="7022308C" w:rsidR="008B74DA" w:rsidRPr="0065550B" w:rsidRDefault="00416746" w:rsidP="00473320">
      <w:pPr>
        <w:ind w:left="2880" w:hanging="720"/>
      </w:pPr>
      <w:r>
        <w:t>•</w:t>
      </w:r>
      <w:r>
        <w:tab/>
      </w:r>
      <w:r w:rsidR="007A3E86">
        <w:t>Identify</w:t>
      </w:r>
      <w:r w:rsidR="00C926EA">
        <w:t xml:space="preserve"> what you think</w:t>
      </w:r>
      <w:r w:rsidR="00C926EA" w:rsidRPr="008A40E9">
        <w:t xml:space="preserve"> </w:t>
      </w:r>
      <w:r>
        <w:t>is/</w:t>
      </w:r>
      <w:r w:rsidR="00C926EA" w:rsidRPr="008A40E9">
        <w:t>are key challenges</w:t>
      </w:r>
      <w:r>
        <w:t xml:space="preserve"> and opportunities</w:t>
      </w:r>
      <w:r w:rsidR="00C926EA" w:rsidRPr="008A40E9">
        <w:t xml:space="preserve"> for Christian leadership today</w:t>
      </w:r>
      <w:r>
        <w:t>.</w:t>
      </w:r>
    </w:p>
    <w:p w14:paraId="2271D14D" w14:textId="18746719" w:rsidR="008B74DA" w:rsidRDefault="00416746" w:rsidP="008B74DA">
      <w:pPr>
        <w:ind w:firstLine="720"/>
      </w:pPr>
      <w:r>
        <w:tab/>
      </w:r>
    </w:p>
    <w:p w14:paraId="44A3F8E8" w14:textId="5CF3FBE2" w:rsidR="00416746" w:rsidRDefault="00416746" w:rsidP="00473320">
      <w:pPr>
        <w:ind w:left="2880" w:hanging="720"/>
      </w:pPr>
      <w:r>
        <w:t xml:space="preserve">• </w:t>
      </w:r>
      <w:r>
        <w:tab/>
        <w:t xml:space="preserve">The lecture content </w:t>
      </w:r>
      <w:r w:rsidR="00473320">
        <w:t>for week</w:t>
      </w:r>
      <w:r w:rsidR="00B95A53">
        <w:t>s</w:t>
      </w:r>
      <w:r w:rsidR="00473320">
        <w:t xml:space="preserve"> 2 and 3 will help provide categories for identifying challenges and opportunities—e.g., week 3 </w:t>
      </w:r>
      <w:r w:rsidR="00473320">
        <w:rPr>
          <w:rFonts w:ascii="Times New Roman Bold" w:eastAsia="Times New Roman Bold" w:hAnsi="Times New Roman Bold" w:cs="Times New Roman Bold"/>
        </w:rPr>
        <w:t>Culture and leadership is a case study in ways that cultural context shapes assumptions about and practices of leadership.</w:t>
      </w:r>
    </w:p>
    <w:p w14:paraId="16A11CA3" w14:textId="77777777" w:rsidR="00416746" w:rsidRPr="0065550B" w:rsidRDefault="00416746" w:rsidP="008B74DA">
      <w:pPr>
        <w:ind w:firstLine="720"/>
      </w:pPr>
    </w:p>
    <w:p w14:paraId="19423704" w14:textId="0F541998" w:rsidR="00697F1E" w:rsidRDefault="008B74DA" w:rsidP="008B74DA">
      <w:pPr>
        <w:ind w:left="2160" w:hanging="720"/>
      </w:pPr>
      <w:r w:rsidRPr="0065550B">
        <w:t>2</w:t>
      </w:r>
      <w:r>
        <w:t>.</w:t>
      </w:r>
      <w:r w:rsidRPr="0065550B">
        <w:t xml:space="preserve"> </w:t>
      </w:r>
      <w:r w:rsidRPr="0065550B">
        <w:tab/>
      </w:r>
      <w:r w:rsidRPr="0065550B">
        <w:rPr>
          <w:i/>
        </w:rPr>
        <w:t>Write</w:t>
      </w:r>
      <w:r w:rsidRPr="0065550B">
        <w:t xml:space="preserve"> an opinion piece (blog) on the </w:t>
      </w:r>
      <w:r w:rsidR="00473320" w:rsidRPr="008A40E9">
        <w:t>challenges</w:t>
      </w:r>
      <w:r w:rsidR="00473320">
        <w:t xml:space="preserve"> and opportunities</w:t>
      </w:r>
      <w:r w:rsidR="00A96BBF">
        <w:t xml:space="preserve"> </w:t>
      </w:r>
      <w:r w:rsidR="00A96BBF" w:rsidRPr="008A40E9">
        <w:t xml:space="preserve">for </w:t>
      </w:r>
      <w:r w:rsidR="00A96BBF">
        <w:t xml:space="preserve">contemporary </w:t>
      </w:r>
      <w:r w:rsidR="00A96BBF" w:rsidRPr="008A40E9">
        <w:t>Christian leadership</w:t>
      </w:r>
      <w:r w:rsidRPr="0065550B">
        <w:t xml:space="preserve">. The audience for the </w:t>
      </w:r>
      <w:r>
        <w:t xml:space="preserve">blog </w:t>
      </w:r>
      <w:r w:rsidRPr="0065550B">
        <w:t xml:space="preserve">is not academic. It should effectively deliver </w:t>
      </w:r>
      <w:r>
        <w:t xml:space="preserve">a description, analysis, and </w:t>
      </w:r>
      <w:r w:rsidRPr="0065550B">
        <w:t xml:space="preserve">contribution of </w:t>
      </w:r>
      <w:r>
        <w:t xml:space="preserve">the </w:t>
      </w:r>
      <w:r w:rsidR="00D54AA1" w:rsidRPr="008A40E9">
        <w:t>challenges</w:t>
      </w:r>
      <w:r w:rsidR="00D54AA1">
        <w:t xml:space="preserve"> and opportunities </w:t>
      </w:r>
      <w:r>
        <w:t xml:space="preserve">to </w:t>
      </w:r>
      <w:r w:rsidRPr="0065550B">
        <w:t xml:space="preserve">a popular audience. </w:t>
      </w:r>
    </w:p>
    <w:p w14:paraId="29F65AD9" w14:textId="77777777" w:rsidR="00697F1E" w:rsidRDefault="00697F1E" w:rsidP="008B74DA">
      <w:pPr>
        <w:ind w:left="2160" w:hanging="720"/>
      </w:pPr>
    </w:p>
    <w:p w14:paraId="03774307" w14:textId="2E355683" w:rsidR="008B74DA" w:rsidRDefault="00697F1E" w:rsidP="00697F1E">
      <w:pPr>
        <w:ind w:left="2160"/>
      </w:pPr>
      <w:r>
        <w:t>•</w:t>
      </w:r>
      <w:r>
        <w:tab/>
      </w:r>
      <w:r w:rsidR="008B74DA" w:rsidRPr="0065550B">
        <w:t>Length: 500 words. Be concise, clear, and interesting.</w:t>
      </w:r>
    </w:p>
    <w:p w14:paraId="11532509" w14:textId="77777777" w:rsidR="008B74DA" w:rsidRPr="0065550B" w:rsidRDefault="008B74DA" w:rsidP="008B74DA">
      <w:pPr>
        <w:ind w:left="720" w:firstLine="720"/>
      </w:pPr>
    </w:p>
    <w:p w14:paraId="3DC0744E" w14:textId="7A5683B5" w:rsidR="008B74DA" w:rsidRDefault="008B74DA" w:rsidP="008B74DA">
      <w:pPr>
        <w:ind w:left="720" w:firstLine="720"/>
      </w:pPr>
      <w:r w:rsidRPr="0065550B">
        <w:t>3</w:t>
      </w:r>
      <w:r>
        <w:t>.</w:t>
      </w:r>
      <w:r w:rsidRPr="0065550B">
        <w:tab/>
      </w:r>
      <w:r w:rsidRPr="0065550B">
        <w:rPr>
          <w:i/>
        </w:rPr>
        <w:t>Post</w:t>
      </w:r>
      <w:r w:rsidRPr="0065550B">
        <w:t xml:space="preserve"> your </w:t>
      </w:r>
      <w:r w:rsidR="00473320">
        <w:t xml:space="preserve">blog on </w:t>
      </w:r>
      <w:r w:rsidR="00B1114E" w:rsidRPr="0065550B">
        <w:t>Padlet</w:t>
      </w:r>
      <w:r w:rsidR="00B1114E">
        <w:t>—see week three folder on Avenue.</w:t>
      </w:r>
    </w:p>
    <w:p w14:paraId="1B3AAA5B" w14:textId="77777777" w:rsidR="008B74DA" w:rsidRPr="0065550B" w:rsidRDefault="008B74DA" w:rsidP="008B74DA">
      <w:pPr>
        <w:ind w:left="2160" w:hanging="720"/>
      </w:pPr>
      <w:r>
        <w:tab/>
      </w:r>
    </w:p>
    <w:p w14:paraId="34A62C9E" w14:textId="14BB6BE9" w:rsidR="008B74DA" w:rsidRDefault="008B74DA" w:rsidP="008B74DA">
      <w:pPr>
        <w:ind w:left="2160" w:hanging="720"/>
      </w:pPr>
      <w:r w:rsidRPr="0065550B">
        <w:t>4</w:t>
      </w:r>
      <w:r>
        <w:t>.</w:t>
      </w:r>
      <w:r w:rsidRPr="0065550B">
        <w:tab/>
      </w:r>
      <w:r w:rsidRPr="0065550B">
        <w:rPr>
          <w:i/>
        </w:rPr>
        <w:t>Interact</w:t>
      </w:r>
      <w:r w:rsidRPr="0065550B">
        <w:t xml:space="preserve">: Comment on </w:t>
      </w:r>
      <w:r w:rsidR="00D54AA1">
        <w:t>the</w:t>
      </w:r>
      <w:r w:rsidRPr="0065550B">
        <w:t xml:space="preserve"> blogs posted by your class colleagues. You can contribute with the text</w:t>
      </w:r>
      <w:r>
        <w:t xml:space="preserve">, </w:t>
      </w:r>
      <w:r w:rsidRPr="0065550B">
        <w:t>audio</w:t>
      </w:r>
      <w:r>
        <w:t xml:space="preserve">, or </w:t>
      </w:r>
      <w:r w:rsidRPr="0065550B">
        <w:t>audio-video</w:t>
      </w:r>
      <w:r>
        <w:t xml:space="preserve"> function within Padlet.</w:t>
      </w:r>
    </w:p>
    <w:p w14:paraId="6BFD079C" w14:textId="77777777" w:rsidR="00B83B86" w:rsidRDefault="00B83B86" w:rsidP="007B4408"/>
    <w:p w14:paraId="33497ACB" w14:textId="7ED04678" w:rsidR="002F0681" w:rsidRDefault="00C22197" w:rsidP="00254D74">
      <w:pPr>
        <w:ind w:left="720"/>
      </w:pPr>
      <w:r>
        <w:t>B.</w:t>
      </w:r>
      <w:r>
        <w:tab/>
      </w:r>
      <w:r w:rsidR="002F0681">
        <w:t xml:space="preserve">Biblical </w:t>
      </w:r>
      <w:r w:rsidR="00254D74">
        <w:t>l</w:t>
      </w:r>
      <w:r w:rsidR="002F0681">
        <w:t xml:space="preserve">eadership </w:t>
      </w:r>
      <w:r w:rsidR="00254D74">
        <w:t>e</w:t>
      </w:r>
      <w:r w:rsidR="002F0681">
        <w:t>ssay</w:t>
      </w:r>
    </w:p>
    <w:p w14:paraId="24F8903E" w14:textId="77777777" w:rsidR="002F0681" w:rsidRDefault="002F0681" w:rsidP="002F0681"/>
    <w:p w14:paraId="623AF992" w14:textId="77777777" w:rsidR="001F7F09" w:rsidRDefault="002F0681" w:rsidP="002F0681">
      <w:r>
        <w:tab/>
      </w:r>
      <w:r>
        <w:tab/>
        <w:t xml:space="preserve">1. </w:t>
      </w:r>
      <w:r>
        <w:tab/>
      </w:r>
      <w:r w:rsidR="001F7F09">
        <w:t>Description:</w:t>
      </w:r>
    </w:p>
    <w:p w14:paraId="135350D5" w14:textId="77777777" w:rsidR="001F7F09" w:rsidRDefault="001F7F09" w:rsidP="002F0681"/>
    <w:p w14:paraId="071F55A9" w14:textId="37FDC6B5" w:rsidR="00101D90" w:rsidRDefault="00101D90" w:rsidP="00101D90">
      <w:pPr>
        <w:ind w:left="2880" w:hanging="720"/>
      </w:pPr>
      <w:r>
        <w:t>•</w:t>
      </w:r>
      <w:r>
        <w:tab/>
      </w:r>
      <w:r w:rsidR="001F7F09">
        <w:t xml:space="preserve">This assignment provides the opportunity to investigate a biblical example of leadership. The assignment </w:t>
      </w:r>
      <w:r w:rsidR="005749C6">
        <w:t>has a written submission and virtual presentation.</w:t>
      </w:r>
      <w:r w:rsidR="00F4762D">
        <w:t xml:space="preserve"> </w:t>
      </w:r>
    </w:p>
    <w:p w14:paraId="3FFB362B" w14:textId="77777777" w:rsidR="00101D90" w:rsidRDefault="00101D90" w:rsidP="001F7F09">
      <w:pPr>
        <w:ind w:left="1440" w:firstLine="720"/>
      </w:pPr>
    </w:p>
    <w:p w14:paraId="5A901CEE" w14:textId="77777777" w:rsidR="00101D90" w:rsidRDefault="00101D90" w:rsidP="001F7F09">
      <w:pPr>
        <w:ind w:left="1440" w:firstLine="720"/>
      </w:pPr>
      <w:r>
        <w:t>•</w:t>
      </w:r>
      <w:r>
        <w:tab/>
      </w:r>
      <w:r w:rsidR="00F4762D">
        <w:t xml:space="preserve">See below for written </w:t>
      </w:r>
      <w:r w:rsidR="000112BD">
        <w:t>submission</w:t>
      </w:r>
      <w:r w:rsidR="00F4762D">
        <w:t xml:space="preserve"> </w:t>
      </w:r>
      <w:r w:rsidR="000112BD">
        <w:t>guidelines</w:t>
      </w:r>
      <w:r w:rsidR="00F4762D">
        <w:t xml:space="preserve">. </w:t>
      </w:r>
    </w:p>
    <w:p w14:paraId="173E5C50" w14:textId="77777777" w:rsidR="00101D90" w:rsidRDefault="00101D90" w:rsidP="001F7F09">
      <w:pPr>
        <w:ind w:left="1440" w:firstLine="720"/>
      </w:pPr>
    </w:p>
    <w:p w14:paraId="0C89495A" w14:textId="17EF340E" w:rsidR="001F7F09" w:rsidRDefault="00101D90" w:rsidP="00166ED5">
      <w:pPr>
        <w:ind w:left="2880" w:hanging="720"/>
      </w:pPr>
      <w:r>
        <w:t>•</w:t>
      </w:r>
      <w:r>
        <w:tab/>
      </w:r>
      <w:r w:rsidR="00F4762D">
        <w:t>For the virtual presentation</w:t>
      </w:r>
      <w:r w:rsidR="00FB2279">
        <w:t xml:space="preserve"> during week 6</w:t>
      </w:r>
      <w:r w:rsidR="00F4762D">
        <w:t xml:space="preserve">, you will </w:t>
      </w:r>
      <w:r w:rsidR="000112BD">
        <w:t>brief</w:t>
      </w:r>
      <w:r w:rsidR="00FB2279">
        <w:t>ly</w:t>
      </w:r>
      <w:r w:rsidR="000112BD">
        <w:t xml:space="preserve"> summar</w:t>
      </w:r>
      <w:r w:rsidR="00FB2279">
        <w:t xml:space="preserve">ize </w:t>
      </w:r>
      <w:r w:rsidR="000112BD">
        <w:t>your paper (approx. 5 minutes). The</w:t>
      </w:r>
      <w:r w:rsidR="005749C6">
        <w:t xml:space="preserve"> </w:t>
      </w:r>
      <w:r w:rsidR="000112BD">
        <w:t xml:space="preserve">presentation is an informal sharing of </w:t>
      </w:r>
      <w:r w:rsidR="00FB2279">
        <w:t xml:space="preserve">the </w:t>
      </w:r>
      <w:r w:rsidR="000112BD">
        <w:t xml:space="preserve">biblical leadership </w:t>
      </w:r>
      <w:r>
        <w:t xml:space="preserve">example in your paper. </w:t>
      </w:r>
      <w:r w:rsidR="00FB2279">
        <w:t>We will schedule this session after the course begins.</w:t>
      </w:r>
    </w:p>
    <w:p w14:paraId="34E2C65D" w14:textId="77777777" w:rsidR="002F0681" w:rsidRDefault="002F0681" w:rsidP="002F0681"/>
    <w:p w14:paraId="7AE0ADBB" w14:textId="353D71C1" w:rsidR="002F0681" w:rsidRDefault="002F0681" w:rsidP="002F0681">
      <w:r>
        <w:tab/>
      </w:r>
      <w:r>
        <w:tab/>
        <w:t xml:space="preserve">2. </w:t>
      </w:r>
      <w:r>
        <w:tab/>
      </w:r>
      <w:r w:rsidR="00101D90">
        <w:t>The essay should</w:t>
      </w:r>
      <w:r>
        <w:t xml:space="preserve"> . . .</w:t>
      </w:r>
    </w:p>
    <w:p w14:paraId="1875D7DF" w14:textId="77777777" w:rsidR="002F0681" w:rsidRDefault="002F0681" w:rsidP="002F0681"/>
    <w:p w14:paraId="719236B3" w14:textId="443362EC" w:rsidR="002F0681" w:rsidRDefault="002F0681" w:rsidP="00166ED5">
      <w:pPr>
        <w:ind w:left="2880" w:hanging="720"/>
      </w:pPr>
      <w:r>
        <w:t xml:space="preserve">a. </w:t>
      </w:r>
      <w:r>
        <w:tab/>
        <w:t>Identif</w:t>
      </w:r>
      <w:r w:rsidR="00101D90">
        <w:t>y</w:t>
      </w:r>
      <w:r>
        <w:t xml:space="preserve"> and describe the leadership “paradigm</w:t>
      </w:r>
      <w:r w:rsidR="00166ED5">
        <w:t>,</w:t>
      </w:r>
      <w:r>
        <w:t>” method</w:t>
      </w:r>
      <w:r w:rsidR="00166ED5">
        <w:t>, or example</w:t>
      </w:r>
      <w:r>
        <w:t xml:space="preserve"> used by the biblical character/s.</w:t>
      </w:r>
    </w:p>
    <w:p w14:paraId="11495F8D" w14:textId="77777777" w:rsidR="002F0681" w:rsidRDefault="002F0681" w:rsidP="002F0681">
      <w:pPr>
        <w:ind w:left="1440" w:firstLine="720"/>
      </w:pPr>
    </w:p>
    <w:p w14:paraId="46E354B3" w14:textId="4B4FD2A1" w:rsidR="002F0681" w:rsidRDefault="002F0681" w:rsidP="002F0681">
      <w:pPr>
        <w:ind w:left="2880" w:hanging="720"/>
      </w:pPr>
      <w:r>
        <w:t xml:space="preserve">b. </w:t>
      </w:r>
      <w:r>
        <w:tab/>
        <w:t xml:space="preserve">Assess the contextual and </w:t>
      </w:r>
      <w:r w:rsidR="006260B9">
        <w:t>applicational</w:t>
      </w:r>
      <w:r>
        <w:t xml:space="preserve"> nature of the leadership paradigm or method of the biblical character/s.</w:t>
      </w:r>
    </w:p>
    <w:p w14:paraId="1A3544E0" w14:textId="77777777" w:rsidR="002F0681" w:rsidRDefault="002F0681" w:rsidP="002F0681">
      <w:pPr>
        <w:ind w:left="1440" w:firstLine="720"/>
      </w:pPr>
    </w:p>
    <w:p w14:paraId="08A003CB" w14:textId="77777777" w:rsidR="002F0681" w:rsidRDefault="002F0681" w:rsidP="002F0681">
      <w:pPr>
        <w:ind w:left="1440" w:firstLine="720"/>
      </w:pPr>
      <w:r>
        <w:tab/>
        <w:t>Questions to consider for the assessment of the leadership paradigm:</w:t>
      </w:r>
    </w:p>
    <w:p w14:paraId="7DBE41FB" w14:textId="77777777" w:rsidR="002F0681" w:rsidRDefault="002F0681" w:rsidP="002F0681">
      <w:pPr>
        <w:ind w:left="1440" w:firstLine="720"/>
      </w:pPr>
    </w:p>
    <w:p w14:paraId="06F64614" w14:textId="77777777" w:rsidR="002F0681" w:rsidRDefault="002F0681" w:rsidP="002F0681">
      <w:pPr>
        <w:ind w:left="3600" w:hanging="720"/>
      </w:pPr>
      <w:r>
        <w:t>•</w:t>
      </w:r>
      <w:r>
        <w:tab/>
        <w:t>Is the style and leadership method purely contextual? Although the case study may be biblical, in the sense that it is in the Bible, should it be reified as “the” or “a” biblical model of leadership for contemporary Christian leadership?</w:t>
      </w:r>
    </w:p>
    <w:p w14:paraId="30EB258A" w14:textId="77777777" w:rsidR="002F0681" w:rsidRDefault="002F0681" w:rsidP="002F0681">
      <w:pPr>
        <w:ind w:left="2160" w:firstLine="720"/>
      </w:pPr>
    </w:p>
    <w:p w14:paraId="480BE26B" w14:textId="77777777" w:rsidR="002F0681" w:rsidRDefault="002F0681" w:rsidP="002F0681">
      <w:pPr>
        <w:ind w:left="2160" w:firstLine="720"/>
      </w:pPr>
      <w:r>
        <w:t>•</w:t>
      </w:r>
      <w:r>
        <w:tab/>
        <w:t xml:space="preserve">What does the example offer to contemporary leadership? </w:t>
      </w:r>
    </w:p>
    <w:p w14:paraId="0AFA010F" w14:textId="77777777" w:rsidR="002F0681" w:rsidRDefault="002F0681" w:rsidP="002F0681">
      <w:pPr>
        <w:ind w:left="3600"/>
      </w:pPr>
      <w:r>
        <w:t>For example, Jesus’ method is a small group mentoring approach, but is this a ‘biblical model’ of leadership or a style that reflects common leadership practices among first-century religious/philosophical figures?</w:t>
      </w:r>
    </w:p>
    <w:p w14:paraId="34075C4A" w14:textId="77777777" w:rsidR="002F0681" w:rsidRDefault="002F0681" w:rsidP="002F0681"/>
    <w:p w14:paraId="196C536F" w14:textId="77777777" w:rsidR="002F0681" w:rsidRDefault="002F0681" w:rsidP="002F0681">
      <w:r>
        <w:tab/>
      </w:r>
      <w:r>
        <w:tab/>
      </w:r>
      <w:r>
        <w:tab/>
        <w:t xml:space="preserve">c. </w:t>
      </w:r>
      <w:r>
        <w:tab/>
        <w:t>Length: 5–7 pages.</w:t>
      </w:r>
    </w:p>
    <w:p w14:paraId="6BC986EA" w14:textId="77777777" w:rsidR="002F0681" w:rsidRDefault="002F0681" w:rsidP="002F0681"/>
    <w:p w14:paraId="2D49A4B0" w14:textId="0940C179" w:rsidR="002F0681" w:rsidRDefault="002F0681" w:rsidP="002F0681">
      <w:r>
        <w:tab/>
      </w:r>
      <w:r>
        <w:tab/>
      </w:r>
      <w:r>
        <w:tab/>
        <w:t>d.</w:t>
      </w:r>
      <w:r>
        <w:tab/>
        <w:t xml:space="preserve">Use scholarly resources for understanding the context and meaning of the </w:t>
      </w:r>
      <w:r>
        <w:tab/>
      </w:r>
      <w:r>
        <w:tab/>
      </w:r>
      <w:r>
        <w:tab/>
      </w:r>
      <w:r>
        <w:tab/>
      </w:r>
      <w:r>
        <w:tab/>
      </w:r>
      <w:r>
        <w:tab/>
        <w:t>passage</w:t>
      </w:r>
      <w:r w:rsidR="006260B9">
        <w:t xml:space="preserve"> (</w:t>
      </w:r>
      <w:r w:rsidR="001F7F09">
        <w:t>5–7 sources is a good start)</w:t>
      </w:r>
      <w:r>
        <w:t>.</w:t>
      </w:r>
    </w:p>
    <w:p w14:paraId="4565FCE8" w14:textId="447F2388" w:rsidR="0003730C" w:rsidRDefault="0003730C" w:rsidP="00FB2279">
      <w:r>
        <w:t xml:space="preserve"> </w:t>
      </w:r>
    </w:p>
    <w:p w14:paraId="6B0DACFF" w14:textId="77777777" w:rsidR="001E0B5D" w:rsidRDefault="001E0B5D" w:rsidP="002F0681"/>
    <w:p w14:paraId="1C45EEBC" w14:textId="2DB11F26" w:rsidR="00626815" w:rsidRDefault="00B02B2C" w:rsidP="00626815">
      <w:pPr>
        <w:ind w:left="720"/>
        <w:outlineLvl w:val="0"/>
      </w:pPr>
      <w:r>
        <w:t>C.</w:t>
      </w:r>
      <w:r>
        <w:tab/>
      </w:r>
      <w:r w:rsidR="000E13FD">
        <w:t>Mini-</w:t>
      </w:r>
      <w:r w:rsidR="005121E4">
        <w:t>s</w:t>
      </w:r>
      <w:r w:rsidR="00626815">
        <w:t xml:space="preserve">eminar on </w:t>
      </w:r>
      <w:r w:rsidR="005121E4">
        <w:t>l</w:t>
      </w:r>
      <w:r w:rsidR="00B80948">
        <w:t>eadership</w:t>
      </w:r>
    </w:p>
    <w:p w14:paraId="41E46C1A" w14:textId="77777777" w:rsidR="00626815" w:rsidRDefault="00626815" w:rsidP="00626815"/>
    <w:p w14:paraId="7313F80F" w14:textId="77777777" w:rsidR="00626815" w:rsidRDefault="00626815" w:rsidP="00626815">
      <w:pPr>
        <w:outlineLvl w:val="0"/>
      </w:pPr>
      <w:r>
        <w:tab/>
      </w:r>
      <w:r>
        <w:tab/>
        <w:t xml:space="preserve">1. </w:t>
      </w:r>
      <w:r>
        <w:tab/>
        <w:t>Purpose:</w:t>
      </w:r>
    </w:p>
    <w:p w14:paraId="30B22382" w14:textId="04521BE9" w:rsidR="00ED4445" w:rsidRDefault="00626815" w:rsidP="00626815">
      <w:pPr>
        <w:ind w:left="2160"/>
      </w:pPr>
      <w:r>
        <w:t xml:space="preserve">This assignment provides experience </w:t>
      </w:r>
      <w:r w:rsidR="00FD6F16">
        <w:t>distilling</w:t>
      </w:r>
      <w:r w:rsidR="00506F16">
        <w:t xml:space="preserve"> and synthesizing information for </w:t>
      </w:r>
      <w:r w:rsidR="00ED4445">
        <w:t xml:space="preserve">presentation in </w:t>
      </w:r>
      <w:r w:rsidR="00506F16">
        <w:t xml:space="preserve">leadership training. </w:t>
      </w:r>
    </w:p>
    <w:p w14:paraId="1EC79DDC" w14:textId="77777777" w:rsidR="00ED4445" w:rsidRDefault="00ED4445" w:rsidP="00626815">
      <w:pPr>
        <w:ind w:left="2160"/>
      </w:pPr>
    </w:p>
    <w:p w14:paraId="2D3E932E" w14:textId="77777777" w:rsidR="00626815" w:rsidRDefault="00626815" w:rsidP="00626815">
      <w:pPr>
        <w:ind w:left="720" w:firstLine="720"/>
        <w:outlineLvl w:val="0"/>
      </w:pPr>
      <w:r>
        <w:t xml:space="preserve">2. </w:t>
      </w:r>
      <w:r>
        <w:tab/>
        <w:t xml:space="preserve">Description: </w:t>
      </w:r>
    </w:p>
    <w:p w14:paraId="0A46DD25" w14:textId="0F9B4061" w:rsidR="00ED4445" w:rsidRDefault="00ED4445" w:rsidP="00ED4445">
      <w:pPr>
        <w:ind w:left="2160"/>
      </w:pPr>
      <w:r>
        <w:t>P</w:t>
      </w:r>
      <w:r w:rsidR="00626815">
        <w:t xml:space="preserve">repare a </w:t>
      </w:r>
      <w:proofErr w:type="gramStart"/>
      <w:r>
        <w:t>mini-</w:t>
      </w:r>
      <w:r w:rsidR="00626815">
        <w:t>seminar</w:t>
      </w:r>
      <w:proofErr w:type="gramEnd"/>
      <w:r w:rsidR="00626815">
        <w:t xml:space="preserve"> on a topic related </w:t>
      </w:r>
      <w:r w:rsidR="005A3F8D">
        <w:t>to leadership</w:t>
      </w:r>
      <w:r w:rsidR="00B941B0">
        <w:t xml:space="preserve"> based on principles of Christian theology</w:t>
      </w:r>
      <w:r w:rsidR="00626815">
        <w:t xml:space="preserve">. </w:t>
      </w:r>
      <w:r w:rsidR="005D2B53">
        <w:t xml:space="preserve">For example, a theology of the divine image as pluripotent supports an </w:t>
      </w:r>
      <w:r w:rsidR="005D2B53">
        <w:lastRenderedPageBreak/>
        <w:t xml:space="preserve">approach to leadership that recognizes and nurtures diverse talents. </w:t>
      </w:r>
      <w:r>
        <w:t>It can be a leadership method (e.g., servant leadership)</w:t>
      </w:r>
      <w:r w:rsidR="0082506F">
        <w:t xml:space="preserve">, </w:t>
      </w:r>
      <w:r>
        <w:t>a new book or school of thought on leadership</w:t>
      </w:r>
      <w:r w:rsidR="0082506F">
        <w:t>, or a theme related to leadership</w:t>
      </w:r>
      <w:r w:rsidR="0078463A">
        <w:t xml:space="preserve"> such as sharing power and collaboration</w:t>
      </w:r>
      <w:r>
        <w:t xml:space="preserve">. </w:t>
      </w:r>
      <w:r w:rsidR="00626815">
        <w:t>The seminar</w:t>
      </w:r>
      <w:r w:rsidR="005A3F8D">
        <w:t xml:space="preserve"> does not need to be geared toward a church </w:t>
      </w:r>
      <w:r w:rsidR="006A364D">
        <w:t>context but</w:t>
      </w:r>
      <w:r w:rsidR="005A3F8D">
        <w:t xml:space="preserve"> should be crafted for a specific audience—e.g.,</w:t>
      </w:r>
      <w:r w:rsidR="006A364D">
        <w:t xml:space="preserve"> </w:t>
      </w:r>
      <w:r w:rsidR="00626815">
        <w:t>a church lay</w:t>
      </w:r>
      <w:r w:rsidR="006A364D">
        <w:t>,</w:t>
      </w:r>
      <w:r w:rsidR="00626815">
        <w:t xml:space="preserve"> professional ministry</w:t>
      </w:r>
      <w:r w:rsidR="006A364D">
        <w:t>,</w:t>
      </w:r>
      <w:r w:rsidR="007759BB">
        <w:t xml:space="preserve"> or</w:t>
      </w:r>
      <w:r w:rsidR="006A364D">
        <w:t xml:space="preserve"> business leadership</w:t>
      </w:r>
      <w:r w:rsidR="00626815">
        <w:t xml:space="preserve"> group. The content and its development should reflect the target audience. </w:t>
      </w:r>
      <w:r>
        <w:t>I encourage you to prepare material that you can use in your current or anticipated context of leadership.</w:t>
      </w:r>
      <w:r w:rsidR="00392263">
        <w:t xml:space="preserve"> </w:t>
      </w:r>
    </w:p>
    <w:p w14:paraId="7763889B" w14:textId="77777777" w:rsidR="00626815" w:rsidRDefault="00626815" w:rsidP="00626815"/>
    <w:p w14:paraId="407C8C2F" w14:textId="77777777" w:rsidR="00626815" w:rsidRDefault="00626815" w:rsidP="00626815">
      <w:pPr>
        <w:outlineLvl w:val="0"/>
      </w:pPr>
      <w:r>
        <w:tab/>
      </w:r>
      <w:r>
        <w:tab/>
        <w:t xml:space="preserve">3. </w:t>
      </w:r>
      <w:r>
        <w:tab/>
        <w:t>Guidelines:</w:t>
      </w:r>
    </w:p>
    <w:p w14:paraId="77A38559" w14:textId="57197FA0" w:rsidR="00626815" w:rsidRDefault="00626815" w:rsidP="00881582">
      <w:pPr>
        <w:ind w:left="2880" w:hanging="720"/>
      </w:pPr>
      <w:r>
        <w:t xml:space="preserve">a. </w:t>
      </w:r>
      <w:r>
        <w:tab/>
        <w:t xml:space="preserve">The seminar material should present and describe the primary content points of the topic (or sub-topic). </w:t>
      </w:r>
      <w:r w:rsidR="005D2DEE">
        <w:t>For the written submission, a v</w:t>
      </w:r>
      <w:r w:rsidR="0047106F">
        <w:t>erbatim</w:t>
      </w:r>
      <w:r w:rsidR="005D2DEE">
        <w:t xml:space="preserve"> manuscript</w:t>
      </w:r>
      <w:r w:rsidR="0047106F">
        <w:t xml:space="preserve"> is not necessary, but a detailed annotated outline of the content. If using multiple sources, use footnote</w:t>
      </w:r>
      <w:r w:rsidR="00FC4A8E">
        <w:t>s</w:t>
      </w:r>
      <w:r w:rsidR="0047106F">
        <w:t xml:space="preserve"> to document source material. </w:t>
      </w:r>
    </w:p>
    <w:p w14:paraId="573F99BF" w14:textId="77777777" w:rsidR="00626815" w:rsidRDefault="00626815" w:rsidP="00626815">
      <w:r>
        <w:tab/>
      </w:r>
      <w:r>
        <w:tab/>
      </w:r>
      <w:r>
        <w:tab/>
      </w:r>
    </w:p>
    <w:p w14:paraId="3DFA1C50" w14:textId="43FD7E13" w:rsidR="00626815" w:rsidRDefault="00881582" w:rsidP="00881582">
      <w:pPr>
        <w:ind w:left="1440" w:firstLine="720"/>
      </w:pPr>
      <w:r>
        <w:t>b.</w:t>
      </w:r>
      <w:r w:rsidR="00626815">
        <w:t xml:space="preserve"> </w:t>
      </w:r>
      <w:r w:rsidR="00626815">
        <w:tab/>
        <w:t>Handouts/outlines and PowerPoint/Prezi are helpful, but not required.</w:t>
      </w:r>
    </w:p>
    <w:p w14:paraId="3F1D006E" w14:textId="77777777" w:rsidR="00626815" w:rsidRDefault="00626815" w:rsidP="00626815">
      <w:r>
        <w:tab/>
      </w:r>
      <w:r>
        <w:tab/>
      </w:r>
    </w:p>
    <w:p w14:paraId="56A64DDB" w14:textId="78A5CE02" w:rsidR="00626815" w:rsidRDefault="00626815" w:rsidP="00626815">
      <w:r>
        <w:tab/>
      </w:r>
      <w:r>
        <w:tab/>
      </w:r>
      <w:r w:rsidR="00881582">
        <w:tab/>
        <w:t>c.</w:t>
      </w:r>
      <w:r>
        <w:t xml:space="preserve"> </w:t>
      </w:r>
      <w:r>
        <w:tab/>
        <w:t xml:space="preserve">Length: </w:t>
      </w:r>
    </w:p>
    <w:p w14:paraId="4505B8DA" w14:textId="35E16388" w:rsidR="00626815" w:rsidRDefault="00626815" w:rsidP="00881582">
      <w:pPr>
        <w:ind w:left="2160" w:firstLine="720"/>
      </w:pPr>
      <w:r>
        <w:t xml:space="preserve">Develop the seminar content for a </w:t>
      </w:r>
      <w:r w:rsidR="00FC4A8E">
        <w:t>thirty-minute</w:t>
      </w:r>
      <w:r>
        <w:t xml:space="preserve"> presentation. </w:t>
      </w:r>
    </w:p>
    <w:p w14:paraId="07916B6D" w14:textId="77777777" w:rsidR="00626815" w:rsidRDefault="00626815" w:rsidP="00626815">
      <w:pPr>
        <w:ind w:left="3600"/>
      </w:pPr>
    </w:p>
    <w:p w14:paraId="70D2DB1C" w14:textId="24444E71" w:rsidR="00626815" w:rsidRDefault="00626815" w:rsidP="00626815">
      <w:pPr>
        <w:ind w:left="1440"/>
      </w:pPr>
      <w:r>
        <w:t xml:space="preserve">4. </w:t>
      </w:r>
      <w:r>
        <w:tab/>
      </w:r>
      <w:r w:rsidR="00E5074E">
        <w:t>Presentation</w:t>
      </w:r>
    </w:p>
    <w:p w14:paraId="736CE071" w14:textId="47FE8E06" w:rsidR="00E5074E" w:rsidRDefault="00E5074E" w:rsidP="00E5074E">
      <w:pPr>
        <w:ind w:left="1440" w:firstLine="720"/>
      </w:pPr>
      <w:r>
        <w:t>a.</w:t>
      </w:r>
      <w:r>
        <w:tab/>
        <w:t xml:space="preserve">Date: March 11, afternoon of day 2 of the campus session </w:t>
      </w:r>
    </w:p>
    <w:p w14:paraId="40B448C3" w14:textId="77777777" w:rsidR="00626815" w:rsidRDefault="00626815" w:rsidP="00626815">
      <w:pPr>
        <w:ind w:left="2160"/>
        <w:outlineLvl w:val="0"/>
      </w:pPr>
    </w:p>
    <w:p w14:paraId="1C751EC0" w14:textId="269C5ADA" w:rsidR="00626815" w:rsidRDefault="00881582" w:rsidP="00E5074E">
      <w:pPr>
        <w:ind w:left="2880" w:hanging="720"/>
        <w:outlineLvl w:val="0"/>
      </w:pPr>
      <w:r>
        <w:t>b</w:t>
      </w:r>
      <w:r w:rsidR="00626815">
        <w:t>.</w:t>
      </w:r>
      <w:r w:rsidR="00626815">
        <w:tab/>
        <w:t>The presentation should introduce the . . .</w:t>
      </w:r>
    </w:p>
    <w:p w14:paraId="54297B2C" w14:textId="77777777" w:rsidR="00626815" w:rsidRDefault="00626815" w:rsidP="00E5074E">
      <w:pPr>
        <w:ind w:left="2160" w:firstLine="720"/>
      </w:pPr>
      <w:r>
        <w:t xml:space="preserve">• </w:t>
      </w:r>
      <w:r>
        <w:tab/>
        <w:t xml:space="preserve">Target audience, </w:t>
      </w:r>
    </w:p>
    <w:p w14:paraId="56673581" w14:textId="77777777" w:rsidR="00626815" w:rsidRDefault="00626815" w:rsidP="00E5074E">
      <w:pPr>
        <w:ind w:left="2160" w:firstLine="720"/>
      </w:pPr>
    </w:p>
    <w:p w14:paraId="507C6CA1" w14:textId="77777777" w:rsidR="00626815" w:rsidRDefault="00626815" w:rsidP="00E5074E">
      <w:pPr>
        <w:ind w:left="2160" w:firstLine="720"/>
      </w:pPr>
      <w:r>
        <w:t>•</w:t>
      </w:r>
      <w:r>
        <w:tab/>
        <w:t xml:space="preserve">Topic, </w:t>
      </w:r>
    </w:p>
    <w:p w14:paraId="5060435D" w14:textId="77777777" w:rsidR="00626815" w:rsidRDefault="00626815" w:rsidP="00E5074E">
      <w:pPr>
        <w:ind w:left="2160" w:firstLine="720"/>
      </w:pPr>
    </w:p>
    <w:p w14:paraId="18052FB0" w14:textId="77777777" w:rsidR="00626815" w:rsidRDefault="00626815" w:rsidP="00E5074E">
      <w:pPr>
        <w:ind w:left="2160" w:firstLine="720"/>
      </w:pPr>
      <w:r>
        <w:t>•</w:t>
      </w:r>
      <w:r>
        <w:tab/>
        <w:t xml:space="preserve">Why you chose it, and . . . </w:t>
      </w:r>
    </w:p>
    <w:p w14:paraId="1A0331CE" w14:textId="77777777" w:rsidR="00626815" w:rsidRDefault="00626815" w:rsidP="00E5074E">
      <w:pPr>
        <w:ind w:left="2160" w:firstLine="720"/>
      </w:pPr>
    </w:p>
    <w:p w14:paraId="079A6E87" w14:textId="6463516F" w:rsidR="00626815" w:rsidRDefault="00626815" w:rsidP="00E5074E">
      <w:pPr>
        <w:ind w:left="3600" w:hanging="720"/>
      </w:pPr>
      <w:r>
        <w:t>•</w:t>
      </w:r>
      <w:r>
        <w:tab/>
        <w:t>Outline the topic’s development in the seminar. You do not need to present the entire seminar. The presentation is an overview of the seminar.</w:t>
      </w:r>
    </w:p>
    <w:p w14:paraId="4A8ED77B" w14:textId="77777777" w:rsidR="00626815" w:rsidRDefault="00626815" w:rsidP="00626815">
      <w:pPr>
        <w:ind w:left="2880"/>
      </w:pPr>
    </w:p>
    <w:p w14:paraId="64ED6A7D" w14:textId="6B3DAA28" w:rsidR="00626815" w:rsidRDefault="00881582" w:rsidP="00881582">
      <w:r>
        <w:tab/>
      </w:r>
      <w:r>
        <w:tab/>
      </w:r>
      <w:r>
        <w:tab/>
        <w:t>c.</w:t>
      </w:r>
      <w:r w:rsidR="00626815">
        <w:tab/>
        <w:t>Length of presentation is approx. 10</w:t>
      </w:r>
      <w:r w:rsidR="000C5FCC">
        <w:t>-15</w:t>
      </w:r>
      <w:r w:rsidR="00626815">
        <w:t xml:space="preserve"> minutes.</w:t>
      </w:r>
    </w:p>
    <w:p w14:paraId="031B3154" w14:textId="77777777" w:rsidR="00626815" w:rsidRDefault="00626815" w:rsidP="00626815">
      <w:pPr>
        <w:outlineLvl w:val="0"/>
      </w:pPr>
    </w:p>
    <w:p w14:paraId="1E3A07C9" w14:textId="77777777" w:rsidR="002F0681" w:rsidRDefault="002F0681" w:rsidP="00251FD8">
      <w:pPr>
        <w:ind w:firstLine="720"/>
      </w:pPr>
    </w:p>
    <w:p w14:paraId="7FCFF58B" w14:textId="395C5092" w:rsidR="00D7794F" w:rsidRDefault="00B02B2C" w:rsidP="00251FD8">
      <w:pPr>
        <w:ind w:firstLine="720"/>
      </w:pPr>
      <w:r>
        <w:t>D.</w:t>
      </w:r>
      <w:r>
        <w:tab/>
      </w:r>
      <w:r w:rsidR="00251FD8">
        <w:t>Project/</w:t>
      </w:r>
      <w:r w:rsidR="005121E4">
        <w:t>p</w:t>
      </w:r>
      <w:r w:rsidR="00251FD8">
        <w:t>aper</w:t>
      </w:r>
    </w:p>
    <w:p w14:paraId="7DA4CB52" w14:textId="77777777" w:rsidR="00E91398" w:rsidRDefault="00E91398" w:rsidP="00251FD8">
      <w:pPr>
        <w:ind w:firstLine="720"/>
      </w:pPr>
    </w:p>
    <w:p w14:paraId="431621FE" w14:textId="25BF6B46" w:rsidR="00E91398" w:rsidRPr="00881582" w:rsidRDefault="00881582" w:rsidP="00B14585">
      <w:pPr>
        <w:ind w:left="1440"/>
        <w:rPr>
          <w:i/>
          <w:iCs/>
        </w:rPr>
      </w:pPr>
      <w:r>
        <w:rPr>
          <w:i/>
          <w:iCs/>
        </w:rPr>
        <w:t>Paper or project?</w:t>
      </w:r>
    </w:p>
    <w:p w14:paraId="7D006D8B" w14:textId="77777777" w:rsidR="00B14585" w:rsidRDefault="00B14585" w:rsidP="00741F0D">
      <w:pPr>
        <w:ind w:left="1800"/>
      </w:pPr>
    </w:p>
    <w:p w14:paraId="4C0481B5" w14:textId="4E8FC835" w:rsidR="007239B3" w:rsidRPr="00CB12A6" w:rsidRDefault="00E91398" w:rsidP="00741F0D">
      <w:pPr>
        <w:ind w:left="1800"/>
      </w:pPr>
      <w:r w:rsidRPr="00CB12A6">
        <w:t>This assignment constitutes the “major paper” and presentation of the course. The purpose of the paper/project is vocational development. It should advan</w:t>
      </w:r>
      <w:r w:rsidR="00C23338" w:rsidRPr="00CB12A6">
        <w:t xml:space="preserve">ce your vocational trajectory. </w:t>
      </w:r>
    </w:p>
    <w:p w14:paraId="74E1D3B2" w14:textId="77777777" w:rsidR="007239B3" w:rsidRPr="00CB12A6" w:rsidRDefault="007239B3" w:rsidP="00E91398">
      <w:pPr>
        <w:ind w:left="2160"/>
      </w:pPr>
    </w:p>
    <w:p w14:paraId="024BAE6C" w14:textId="56846448" w:rsidR="007239B3" w:rsidRPr="00CB12A6" w:rsidRDefault="00E91398" w:rsidP="00741F0D">
      <w:pPr>
        <w:ind w:left="1800"/>
      </w:pPr>
      <w:r w:rsidRPr="00CB12A6">
        <w:t xml:space="preserve">Selecting whether to prepare a project or a paper is an important step in the process. If you anticipate further graduate work or writing a thesis as part of your MTS or MDiv, then an academic research-thesis paper is an excellent option. A research-thesis paper provides skill </w:t>
      </w:r>
      <w:r w:rsidRPr="00CB12A6">
        <w:lastRenderedPageBreak/>
        <w:t xml:space="preserve">development in conducting the concentrated study on a particular research topic necessary for advanced academic work. </w:t>
      </w:r>
    </w:p>
    <w:p w14:paraId="3CC91328" w14:textId="77777777" w:rsidR="007239B3" w:rsidRDefault="007239B3" w:rsidP="007239B3">
      <w:pPr>
        <w:ind w:left="2880"/>
      </w:pPr>
    </w:p>
    <w:p w14:paraId="01E8F4C9" w14:textId="10B439CD" w:rsidR="00E91398" w:rsidRDefault="00E91398" w:rsidP="00741F0D">
      <w:pPr>
        <w:ind w:left="1800"/>
      </w:pPr>
      <w:r>
        <w:t>If your vocational track is ministry or an alternative professional field, then a project may</w:t>
      </w:r>
      <w:r w:rsidR="00C23338">
        <w:t xml:space="preserve"> be</w:t>
      </w:r>
      <w:r>
        <w:t xml:space="preserve"> an effective option. Completing a project provides skill development in contextualizing and applying the fruit of theological research and reflection</w:t>
      </w:r>
      <w:r w:rsidR="00920AA2">
        <w:t xml:space="preserve"> for a non-academic audience</w:t>
      </w:r>
      <w:r>
        <w:t>.</w:t>
      </w:r>
    </w:p>
    <w:p w14:paraId="5DB78E5E" w14:textId="77777777" w:rsidR="00E91398" w:rsidRDefault="00E91398" w:rsidP="00E91398">
      <w:pPr>
        <w:ind w:left="2160"/>
      </w:pPr>
    </w:p>
    <w:p w14:paraId="65DDA29C" w14:textId="26056A10" w:rsidR="00E91398" w:rsidRDefault="00E91398" w:rsidP="00741F0D">
      <w:pPr>
        <w:ind w:left="1800"/>
      </w:pPr>
      <w:r w:rsidRPr="008D1F44">
        <w:t>If you have an idea for a paper or creative project th</w:t>
      </w:r>
      <w:r>
        <w:t xml:space="preserve">at does not fit </w:t>
      </w:r>
      <w:r w:rsidR="00BF3D89">
        <w:t xml:space="preserve">neatly </w:t>
      </w:r>
      <w:r>
        <w:t xml:space="preserve">into the </w:t>
      </w:r>
      <w:r w:rsidRPr="008D1F44">
        <w:t xml:space="preserve">parameters of </w:t>
      </w:r>
      <w:r w:rsidR="003E2D85">
        <w:t>your specialization’s</w:t>
      </w:r>
      <w:r w:rsidRPr="008D1F44">
        <w:t xml:space="preserve"> assignment</w:t>
      </w:r>
      <w:r w:rsidR="003E2D85">
        <w:t xml:space="preserve"> description</w:t>
      </w:r>
      <w:r w:rsidRPr="008D1F44">
        <w:t>, please discuss your idea with me. I am open to papers/projects that cohere with the essence of the course and are suited to your research field and interests.</w:t>
      </w:r>
    </w:p>
    <w:p w14:paraId="38C2C09A" w14:textId="2263B727" w:rsidR="007F28B5" w:rsidRDefault="007F28B5" w:rsidP="00741F0D">
      <w:pPr>
        <w:ind w:left="1800"/>
      </w:pPr>
    </w:p>
    <w:p w14:paraId="66761986" w14:textId="77777777" w:rsidR="007F28B5" w:rsidRDefault="007F28B5" w:rsidP="00741F0D">
      <w:pPr>
        <w:ind w:left="1800"/>
      </w:pPr>
    </w:p>
    <w:p w14:paraId="5E0CA43C" w14:textId="6479BFB4" w:rsidR="007F28B5" w:rsidRDefault="007F28B5" w:rsidP="007F28B5">
      <w:pPr>
        <w:ind w:left="1440"/>
      </w:pPr>
      <w:r>
        <w:sym w:font="Symbol" w:char="F0A8"/>
      </w:r>
      <w:r>
        <w:t xml:space="preserve"> Please consult the assignment description for your degree specialization, see below </w:t>
      </w:r>
      <w:r>
        <w:sym w:font="Symbol" w:char="F0A8"/>
      </w:r>
    </w:p>
    <w:p w14:paraId="2DBC540D" w14:textId="77777777" w:rsidR="00A60612" w:rsidRDefault="00A60612" w:rsidP="007F28B5">
      <w:pPr>
        <w:ind w:left="1440"/>
      </w:pPr>
    </w:p>
    <w:p w14:paraId="744A6DF4" w14:textId="66692C17" w:rsidR="005121E4" w:rsidRDefault="005121E4" w:rsidP="005121E4"/>
    <w:p w14:paraId="30F34E2E" w14:textId="77777777" w:rsidR="00E03C1A" w:rsidRDefault="00A60612" w:rsidP="00A60612">
      <w:pPr>
        <w:ind w:left="1440"/>
      </w:pPr>
      <w:r>
        <w:t xml:space="preserve">The paper/project has three parts: </w:t>
      </w:r>
    </w:p>
    <w:p w14:paraId="211A8A20" w14:textId="77777777" w:rsidR="00121976" w:rsidRDefault="00121976" w:rsidP="00A60612">
      <w:pPr>
        <w:ind w:left="1440"/>
      </w:pPr>
      <w:r>
        <w:t>•</w:t>
      </w:r>
      <w:r>
        <w:tab/>
        <w:t>T</w:t>
      </w:r>
      <w:r w:rsidR="00A60612">
        <w:t>he presentation of the paper/projec</w:t>
      </w:r>
      <w:r>
        <w:t>t</w:t>
      </w:r>
    </w:p>
    <w:p w14:paraId="149F5863" w14:textId="77777777" w:rsidR="00121976" w:rsidRDefault="00121976" w:rsidP="00A60612">
      <w:pPr>
        <w:ind w:left="1440"/>
      </w:pPr>
    </w:p>
    <w:p w14:paraId="0743E56D" w14:textId="77777777" w:rsidR="00121976" w:rsidRDefault="00121976" w:rsidP="00A60612">
      <w:pPr>
        <w:ind w:left="1440"/>
      </w:pPr>
      <w:r>
        <w:t>•</w:t>
      </w:r>
      <w:r>
        <w:tab/>
        <w:t>T</w:t>
      </w:r>
      <w:r w:rsidR="00A60612">
        <w:t>he interaction with your course colleagues’ papers/projects, and</w:t>
      </w:r>
      <w:r>
        <w:t xml:space="preserve"> . . .</w:t>
      </w:r>
    </w:p>
    <w:p w14:paraId="742C32BE" w14:textId="77777777" w:rsidR="00121976" w:rsidRDefault="00121976" w:rsidP="00A60612">
      <w:pPr>
        <w:ind w:left="1440"/>
      </w:pPr>
    </w:p>
    <w:p w14:paraId="1C1C8EFC" w14:textId="44DB2007" w:rsidR="00881582" w:rsidRDefault="00121976" w:rsidP="00A60612">
      <w:pPr>
        <w:ind w:left="1440"/>
      </w:pPr>
      <w:r>
        <w:t>•</w:t>
      </w:r>
      <w:r>
        <w:tab/>
        <w:t>T</w:t>
      </w:r>
      <w:r w:rsidR="00A60612">
        <w:t>he final written submission of the paper/project.</w:t>
      </w:r>
    </w:p>
    <w:p w14:paraId="25688E67" w14:textId="77777777" w:rsidR="009B0093" w:rsidRDefault="009B0093" w:rsidP="00A60612">
      <w:pPr>
        <w:ind w:left="1440"/>
      </w:pPr>
    </w:p>
    <w:p w14:paraId="461B09C0" w14:textId="77777777" w:rsidR="00A60612" w:rsidRDefault="00A60612" w:rsidP="005121E4">
      <w:pPr>
        <w:ind w:left="720" w:firstLine="720"/>
      </w:pPr>
    </w:p>
    <w:p w14:paraId="322FEC18" w14:textId="73DDB959" w:rsidR="005121E4" w:rsidRDefault="005121E4" w:rsidP="005121E4">
      <w:pPr>
        <w:ind w:left="720" w:firstLine="720"/>
      </w:pPr>
      <w:r>
        <w:t>1.</w:t>
      </w:r>
      <w:r>
        <w:tab/>
        <w:t>Presentation (post video on Padlet)</w:t>
      </w:r>
    </w:p>
    <w:p w14:paraId="738132D3" w14:textId="77777777" w:rsidR="005121E4" w:rsidRDefault="005121E4" w:rsidP="005121E4">
      <w:pPr>
        <w:ind w:firstLine="720"/>
      </w:pPr>
    </w:p>
    <w:p w14:paraId="3E87CE40" w14:textId="77777777" w:rsidR="005121E4" w:rsidRDefault="005121E4" w:rsidP="005121E4">
      <w:pPr>
        <w:ind w:left="2160"/>
      </w:pPr>
      <w:r>
        <w:t>a.</w:t>
      </w:r>
      <w:r>
        <w:tab/>
        <w:t>Purpose</w:t>
      </w:r>
    </w:p>
    <w:p w14:paraId="7B0041FE" w14:textId="77777777" w:rsidR="005121E4" w:rsidRDefault="005121E4" w:rsidP="005121E4">
      <w:pPr>
        <w:ind w:left="3600" w:hanging="720"/>
      </w:pPr>
      <w:r>
        <w:t>•</w:t>
      </w:r>
      <w:r>
        <w:tab/>
        <w:t xml:space="preserve">Presenting your paper gives you the opportunity to share your major paper/project with your class colleagues. </w:t>
      </w:r>
    </w:p>
    <w:p w14:paraId="53F097D2" w14:textId="77777777" w:rsidR="005121E4" w:rsidRDefault="005121E4" w:rsidP="005121E4">
      <w:pPr>
        <w:ind w:left="3600" w:hanging="720"/>
      </w:pPr>
    </w:p>
    <w:p w14:paraId="4FFD3884" w14:textId="7F41EA56" w:rsidR="005121E4" w:rsidRDefault="005121E4" w:rsidP="005121E4">
      <w:pPr>
        <w:ind w:left="3600" w:hanging="720"/>
      </w:pPr>
      <w:r>
        <w:t>•</w:t>
      </w:r>
      <w:r>
        <w:tab/>
        <w:t xml:space="preserve">Your presentation may not reflect the completed paper/project. Indeed, the gap between the presentation and final due date provides you the opportunity to incorporate feedback from your class colleagues (see below for </w:t>
      </w:r>
      <w:r w:rsidR="00ED7C6F">
        <w:t>p</w:t>
      </w:r>
      <w:r>
        <w:t>aper/project interaction).</w:t>
      </w:r>
    </w:p>
    <w:p w14:paraId="406E0901" w14:textId="77777777" w:rsidR="005121E4" w:rsidRDefault="005121E4" w:rsidP="005121E4">
      <w:pPr>
        <w:ind w:left="2880" w:hanging="720"/>
      </w:pPr>
    </w:p>
    <w:p w14:paraId="585C382A" w14:textId="77777777" w:rsidR="005121E4" w:rsidRDefault="005121E4" w:rsidP="005121E4">
      <w:pPr>
        <w:ind w:left="2160"/>
      </w:pPr>
      <w:r>
        <w:t>b.</w:t>
      </w:r>
      <w:r>
        <w:tab/>
        <w:t>Guidelines</w:t>
      </w:r>
    </w:p>
    <w:p w14:paraId="64E38410" w14:textId="77777777" w:rsidR="005121E4" w:rsidRDefault="005121E4" w:rsidP="005121E4">
      <w:pPr>
        <w:ind w:left="2160"/>
      </w:pPr>
    </w:p>
    <w:p w14:paraId="074E4DBB" w14:textId="77777777" w:rsidR="005121E4" w:rsidRDefault="005121E4" w:rsidP="005121E4">
      <w:pPr>
        <w:ind w:left="2880"/>
      </w:pPr>
      <w:r>
        <w:t>a.</w:t>
      </w:r>
      <w:r>
        <w:tab/>
        <w:t xml:space="preserve">Create a video presentation that shares your paper/project’s . . . </w:t>
      </w:r>
    </w:p>
    <w:p w14:paraId="6208B255" w14:textId="77777777" w:rsidR="005121E4" w:rsidRDefault="005121E4" w:rsidP="005121E4">
      <w:pPr>
        <w:ind w:left="2880"/>
      </w:pPr>
    </w:p>
    <w:p w14:paraId="02AE57F3" w14:textId="77777777" w:rsidR="005121E4" w:rsidRDefault="005121E4" w:rsidP="005121E4">
      <w:pPr>
        <w:ind w:left="3600"/>
      </w:pPr>
      <w:r>
        <w:t>•</w:t>
      </w:r>
      <w:r>
        <w:tab/>
        <w:t>Topic</w:t>
      </w:r>
    </w:p>
    <w:p w14:paraId="7570BC6C" w14:textId="77777777" w:rsidR="005121E4" w:rsidRDefault="005121E4" w:rsidP="005121E4">
      <w:pPr>
        <w:ind w:left="3600"/>
      </w:pPr>
      <w:r>
        <w:t>•</w:t>
      </w:r>
      <w:r>
        <w:tab/>
        <w:t xml:space="preserve">Why you chose your topic </w:t>
      </w:r>
    </w:p>
    <w:p w14:paraId="00F96F74" w14:textId="77777777" w:rsidR="005121E4" w:rsidRDefault="005121E4" w:rsidP="005121E4">
      <w:pPr>
        <w:ind w:left="3600"/>
      </w:pPr>
      <w:r>
        <w:t>•</w:t>
      </w:r>
      <w:r>
        <w:tab/>
        <w:t>Content areas and development</w:t>
      </w:r>
    </w:p>
    <w:p w14:paraId="7C35750D" w14:textId="77777777" w:rsidR="005121E4" w:rsidRDefault="005121E4" w:rsidP="005121E4">
      <w:pPr>
        <w:ind w:left="3600"/>
      </w:pPr>
      <w:r>
        <w:t>•</w:t>
      </w:r>
      <w:r>
        <w:tab/>
        <w:t>Key resources</w:t>
      </w:r>
    </w:p>
    <w:p w14:paraId="29D8719B" w14:textId="77777777" w:rsidR="005121E4" w:rsidRDefault="005121E4" w:rsidP="005121E4">
      <w:pPr>
        <w:ind w:left="1440" w:firstLine="720"/>
      </w:pPr>
    </w:p>
    <w:p w14:paraId="6F8B0C51" w14:textId="77777777" w:rsidR="005121E4" w:rsidRDefault="005121E4" w:rsidP="005121E4">
      <w:pPr>
        <w:ind w:left="1440" w:firstLine="720"/>
      </w:pPr>
      <w:r>
        <w:tab/>
        <w:t>b.</w:t>
      </w:r>
      <w:r>
        <w:tab/>
        <w:t xml:space="preserve">Video length: 10 to 15 minutes. </w:t>
      </w:r>
    </w:p>
    <w:p w14:paraId="4464646E" w14:textId="77777777" w:rsidR="005121E4" w:rsidRDefault="005121E4" w:rsidP="005121E4">
      <w:pPr>
        <w:ind w:left="1440" w:firstLine="720"/>
      </w:pPr>
    </w:p>
    <w:p w14:paraId="5A6DA41B" w14:textId="77777777" w:rsidR="005121E4" w:rsidRDefault="005121E4" w:rsidP="005121E4">
      <w:pPr>
        <w:ind w:left="1440" w:firstLine="720"/>
      </w:pPr>
      <w:r>
        <w:lastRenderedPageBreak/>
        <w:tab/>
        <w:t>c.</w:t>
      </w:r>
      <w:r>
        <w:tab/>
        <w:t>Post on Paper Presentation Padlet in Avenue to Learn</w:t>
      </w:r>
    </w:p>
    <w:p w14:paraId="3B3D78F9" w14:textId="77777777" w:rsidR="005121E4" w:rsidRDefault="005121E4" w:rsidP="005121E4">
      <w:pPr>
        <w:ind w:left="1440" w:firstLine="720"/>
      </w:pPr>
    </w:p>
    <w:p w14:paraId="5C48E531" w14:textId="7CDDEA14" w:rsidR="005121E4" w:rsidRDefault="005121E4" w:rsidP="005121E4">
      <w:pPr>
        <w:ind w:left="2160" w:hanging="720"/>
      </w:pPr>
      <w:r>
        <w:t>2.</w:t>
      </w:r>
      <w:r>
        <w:tab/>
        <w:t>Interaction</w:t>
      </w:r>
    </w:p>
    <w:p w14:paraId="686A0A4F" w14:textId="77777777" w:rsidR="00421912" w:rsidRDefault="00421912" w:rsidP="005121E4">
      <w:pPr>
        <w:ind w:left="2160" w:hanging="720"/>
      </w:pPr>
    </w:p>
    <w:p w14:paraId="738D7A04" w14:textId="77777777" w:rsidR="005121E4" w:rsidRPr="00FC073F" w:rsidRDefault="005121E4" w:rsidP="005121E4">
      <w:pPr>
        <w:ind w:left="2880" w:hanging="720"/>
      </w:pPr>
      <w:r>
        <w:t>a</w:t>
      </w:r>
      <w:r w:rsidRPr="00FC073F">
        <w:t xml:space="preserve">. </w:t>
      </w:r>
      <w:r w:rsidRPr="00FC073F">
        <w:tab/>
        <w:t>Purpose:</w:t>
      </w:r>
    </w:p>
    <w:p w14:paraId="158ED6E7" w14:textId="77777777" w:rsidR="005121E4" w:rsidRPr="00FC073F" w:rsidRDefault="005121E4" w:rsidP="005121E4">
      <w:pPr>
        <w:ind w:left="2880"/>
      </w:pPr>
      <w:r w:rsidRPr="00FC073F">
        <w:t xml:space="preserve">Provides experience in responding to and contributing to your class colleagues’ projects. It also provides the opportunity to develop professional skills in online presentations. </w:t>
      </w:r>
    </w:p>
    <w:p w14:paraId="23D721AE" w14:textId="77777777" w:rsidR="005121E4" w:rsidRPr="00FC073F" w:rsidRDefault="005121E4" w:rsidP="005121E4">
      <w:pPr>
        <w:ind w:left="2880" w:hanging="720"/>
      </w:pPr>
    </w:p>
    <w:p w14:paraId="0F33C7D0" w14:textId="77777777" w:rsidR="005121E4" w:rsidRPr="00FC073F" w:rsidRDefault="005121E4" w:rsidP="005121E4">
      <w:pPr>
        <w:ind w:left="2880" w:hanging="720"/>
      </w:pPr>
      <w:r>
        <w:t>b</w:t>
      </w:r>
      <w:r w:rsidRPr="00FC073F">
        <w:t>.</w:t>
      </w:r>
      <w:r w:rsidRPr="00FC073F">
        <w:tab/>
        <w:t>Description:</w:t>
      </w:r>
    </w:p>
    <w:p w14:paraId="5085217F" w14:textId="77777777" w:rsidR="005121E4" w:rsidRPr="00FC073F" w:rsidRDefault="005121E4" w:rsidP="005121E4">
      <w:pPr>
        <w:ind w:left="2880"/>
      </w:pPr>
      <w:r w:rsidRPr="00FC073F">
        <w:t xml:space="preserve">Each student </w:t>
      </w:r>
      <w:r w:rsidRPr="00FC073F">
        <w:rPr>
          <w:iCs/>
        </w:rPr>
        <w:t>prepares</w:t>
      </w:r>
      <w:r w:rsidRPr="00FC073F">
        <w:t xml:space="preserve"> </w:t>
      </w:r>
      <w:r w:rsidRPr="00FC073F">
        <w:rPr>
          <w:iCs/>
        </w:rPr>
        <w:t>a critical evaluation of the integrative papers</w:t>
      </w:r>
      <w:r>
        <w:rPr>
          <w:iCs/>
        </w:rPr>
        <w:t>/projects</w:t>
      </w:r>
      <w:r w:rsidRPr="00FC073F">
        <w:rPr>
          <w:iCs/>
        </w:rPr>
        <w:t xml:space="preserve"> presented by their class colleagues.</w:t>
      </w:r>
      <w:r w:rsidRPr="00FC073F">
        <w:t xml:space="preserve"> Evaluations can be written, audio, or audio-visual.</w:t>
      </w:r>
    </w:p>
    <w:p w14:paraId="1E62E20D" w14:textId="77777777" w:rsidR="005121E4" w:rsidRPr="00FC073F" w:rsidRDefault="005121E4" w:rsidP="005121E4">
      <w:pPr>
        <w:ind w:left="2880" w:hanging="720"/>
      </w:pPr>
    </w:p>
    <w:p w14:paraId="5286C930" w14:textId="77777777" w:rsidR="005121E4" w:rsidRPr="00FC073F" w:rsidRDefault="005121E4" w:rsidP="005121E4">
      <w:pPr>
        <w:ind w:left="3600" w:hanging="720"/>
      </w:pPr>
      <w:r>
        <w:t>1)</w:t>
      </w:r>
      <w:r w:rsidRPr="00FC073F">
        <w:t xml:space="preserve"> </w:t>
      </w:r>
      <w:r w:rsidRPr="00FC073F">
        <w:tab/>
        <w:t xml:space="preserve">The </w:t>
      </w:r>
      <w:r>
        <w:t>interaction should be . . .</w:t>
      </w:r>
    </w:p>
    <w:p w14:paraId="17E126AF" w14:textId="77777777" w:rsidR="005121E4" w:rsidRPr="00FC073F" w:rsidRDefault="005121E4" w:rsidP="005121E4">
      <w:pPr>
        <w:ind w:left="4320" w:hanging="720"/>
      </w:pPr>
      <w:r>
        <w:t>a</w:t>
      </w:r>
      <w:r w:rsidRPr="00FC073F">
        <w:t xml:space="preserve">) </w:t>
      </w:r>
      <w:r w:rsidRPr="00FC073F">
        <w:tab/>
      </w:r>
      <w:r>
        <w:t>C</w:t>
      </w:r>
      <w:r w:rsidRPr="00FC073F">
        <w:t>haritable</w:t>
      </w:r>
    </w:p>
    <w:p w14:paraId="3395BECC" w14:textId="77777777" w:rsidR="005121E4" w:rsidRPr="00FC073F" w:rsidRDefault="005121E4" w:rsidP="005121E4">
      <w:pPr>
        <w:ind w:left="3600" w:hanging="720"/>
      </w:pPr>
    </w:p>
    <w:p w14:paraId="12C56CEE" w14:textId="77777777" w:rsidR="005121E4" w:rsidRPr="00FC073F" w:rsidRDefault="005121E4" w:rsidP="005121E4">
      <w:pPr>
        <w:ind w:left="4320" w:hanging="720"/>
      </w:pPr>
      <w:r>
        <w:t>b</w:t>
      </w:r>
      <w:r w:rsidRPr="00FC073F">
        <w:t xml:space="preserve">) </w:t>
      </w:r>
      <w:r w:rsidRPr="00FC073F">
        <w:tab/>
        <w:t xml:space="preserve">Critical (includes highlighting and discussing problems </w:t>
      </w:r>
      <w:r w:rsidRPr="00FC073F">
        <w:rPr>
          <w:i/>
          <w:iCs/>
        </w:rPr>
        <w:t>and</w:t>
      </w:r>
      <w:r w:rsidRPr="00FC073F">
        <w:t xml:space="preserve"> strengths):</w:t>
      </w:r>
    </w:p>
    <w:p w14:paraId="3AF0B19D" w14:textId="77777777" w:rsidR="005121E4" w:rsidRPr="00FC073F" w:rsidRDefault="005121E4" w:rsidP="005121E4">
      <w:pPr>
        <w:ind w:left="3600" w:hanging="720"/>
      </w:pPr>
    </w:p>
    <w:p w14:paraId="3EDAB4FE" w14:textId="77777777" w:rsidR="005121E4" w:rsidRPr="00FC073F" w:rsidRDefault="005121E4" w:rsidP="005121E4">
      <w:pPr>
        <w:ind w:left="4320" w:hanging="720"/>
      </w:pPr>
      <w:r w:rsidRPr="00FC073F">
        <w:tab/>
        <w:t xml:space="preserve">The </w:t>
      </w:r>
      <w:r>
        <w:t>interaction</w:t>
      </w:r>
      <w:r w:rsidRPr="00FC073F">
        <w:t xml:space="preserve"> should explore the following sorts of issues:</w:t>
      </w:r>
    </w:p>
    <w:p w14:paraId="675E4FC2" w14:textId="77777777" w:rsidR="005121E4" w:rsidRPr="00FC073F" w:rsidRDefault="005121E4" w:rsidP="005121E4">
      <w:pPr>
        <w:ind w:left="5040" w:hanging="720"/>
      </w:pPr>
      <w:r w:rsidRPr="00FC073F">
        <w:t>•</w:t>
      </w:r>
      <w:r w:rsidRPr="00FC073F">
        <w:tab/>
        <w:t>Does the paper have a thesis?</w:t>
      </w:r>
    </w:p>
    <w:p w14:paraId="2826BD5D" w14:textId="77777777" w:rsidR="005121E4" w:rsidRPr="00FC073F" w:rsidRDefault="005121E4" w:rsidP="005121E4">
      <w:pPr>
        <w:ind w:left="5040" w:hanging="720"/>
      </w:pPr>
      <w:r w:rsidRPr="00FC073F">
        <w:t>•</w:t>
      </w:r>
      <w:r w:rsidRPr="00FC073F">
        <w:tab/>
        <w:t>Does the content develop and support the thesis?</w:t>
      </w:r>
    </w:p>
    <w:p w14:paraId="713B643C" w14:textId="77777777" w:rsidR="005121E4" w:rsidRPr="00FC073F" w:rsidRDefault="005121E4" w:rsidP="005121E4">
      <w:pPr>
        <w:ind w:left="5040" w:hanging="720"/>
      </w:pPr>
      <w:r w:rsidRPr="00FC073F">
        <w:t>•</w:t>
      </w:r>
      <w:r w:rsidRPr="00FC073F">
        <w:tab/>
        <w:t>Does it use appropriate sources?</w:t>
      </w:r>
    </w:p>
    <w:p w14:paraId="0E814EA1" w14:textId="77777777" w:rsidR="005121E4" w:rsidRPr="00FC073F" w:rsidRDefault="005121E4" w:rsidP="005121E4">
      <w:pPr>
        <w:ind w:left="5040" w:hanging="720"/>
      </w:pPr>
      <w:r w:rsidRPr="00FC073F">
        <w:t>•</w:t>
      </w:r>
      <w:r w:rsidRPr="00FC073F">
        <w:tab/>
        <w:t>Does it address a significant topic and develop it?</w:t>
      </w:r>
    </w:p>
    <w:p w14:paraId="11B241A5" w14:textId="77777777" w:rsidR="005121E4" w:rsidRPr="00FC073F" w:rsidRDefault="005121E4" w:rsidP="005121E4">
      <w:pPr>
        <w:ind w:left="5040" w:hanging="720"/>
      </w:pPr>
      <w:r w:rsidRPr="00FC073F">
        <w:t>•</w:t>
      </w:r>
      <w:r w:rsidRPr="00FC073F">
        <w:tab/>
        <w:t>For projects, does it seem like an effective approach to a particular issue, topic, and does it seem effective given its target audience?</w:t>
      </w:r>
    </w:p>
    <w:p w14:paraId="7E8D1188" w14:textId="77777777" w:rsidR="005121E4" w:rsidRPr="00FC073F" w:rsidRDefault="005121E4" w:rsidP="005121E4">
      <w:pPr>
        <w:ind w:left="3600" w:hanging="720"/>
      </w:pPr>
    </w:p>
    <w:p w14:paraId="04E69043" w14:textId="7E53D669" w:rsidR="005121E4" w:rsidRPr="00FC073F" w:rsidRDefault="005121E4" w:rsidP="005121E4">
      <w:pPr>
        <w:ind w:left="3600" w:hanging="720"/>
      </w:pPr>
      <w:r>
        <w:t>2)</w:t>
      </w:r>
      <w:r w:rsidRPr="00FC073F">
        <w:tab/>
        <w:t>Post your critical evaluation</w:t>
      </w:r>
      <w:r>
        <w:t xml:space="preserve"> (text, audio, video)</w:t>
      </w:r>
      <w:r w:rsidRPr="00FC073F">
        <w:t xml:space="preserve"> for each student in the </w:t>
      </w:r>
      <w:r w:rsidR="002C106A">
        <w:t>p</w:t>
      </w:r>
      <w:r w:rsidRPr="00FC073F">
        <w:t>aper/</w:t>
      </w:r>
      <w:r>
        <w:t>p</w:t>
      </w:r>
      <w:r w:rsidRPr="00FC073F">
        <w:t>roject Padlet.</w:t>
      </w:r>
    </w:p>
    <w:p w14:paraId="1C390593" w14:textId="77777777" w:rsidR="005121E4" w:rsidRDefault="005121E4" w:rsidP="005121E4"/>
    <w:p w14:paraId="1F813300" w14:textId="77777777" w:rsidR="005121E4" w:rsidRDefault="005121E4" w:rsidP="005121E4">
      <w:r>
        <w:tab/>
      </w:r>
      <w:r>
        <w:tab/>
        <w:t>3.</w:t>
      </w:r>
      <w:r w:rsidRPr="008D1F44">
        <w:t xml:space="preserve"> </w:t>
      </w:r>
      <w:r>
        <w:tab/>
        <w:t>Paper/project written submissions</w:t>
      </w:r>
    </w:p>
    <w:p w14:paraId="3A8E5261" w14:textId="77777777" w:rsidR="005121E4" w:rsidRDefault="005121E4" w:rsidP="005121E4"/>
    <w:p w14:paraId="00FB22BE" w14:textId="77777777" w:rsidR="005121E4" w:rsidRDefault="005121E4" w:rsidP="005121E4">
      <w:r>
        <w:tab/>
      </w:r>
      <w:r>
        <w:tab/>
      </w:r>
      <w:r>
        <w:tab/>
        <w:t>a.</w:t>
      </w:r>
      <w:r>
        <w:tab/>
      </w:r>
      <w:r w:rsidRPr="008D1F44">
        <w:t xml:space="preserve">Paper: </w:t>
      </w:r>
    </w:p>
    <w:p w14:paraId="3D707BC9" w14:textId="77777777" w:rsidR="005121E4" w:rsidRDefault="005121E4" w:rsidP="005121E4"/>
    <w:p w14:paraId="1F49A0AB" w14:textId="77777777" w:rsidR="005121E4" w:rsidRPr="008D1F44" w:rsidRDefault="005121E4" w:rsidP="005121E4">
      <w:r>
        <w:tab/>
      </w:r>
      <w:r>
        <w:tab/>
      </w:r>
      <w:r>
        <w:tab/>
      </w:r>
      <w:r>
        <w:tab/>
        <w:t xml:space="preserve">1) </w:t>
      </w:r>
      <w:r>
        <w:tab/>
        <w:t>Content and argument:</w:t>
      </w:r>
    </w:p>
    <w:p w14:paraId="66A58C79" w14:textId="77777777" w:rsidR="005121E4" w:rsidRPr="008D1F44" w:rsidRDefault="005121E4" w:rsidP="005121E4"/>
    <w:p w14:paraId="780ADB51" w14:textId="77777777" w:rsidR="005121E4" w:rsidRDefault="005121E4" w:rsidP="005121E4">
      <w:pPr>
        <w:ind w:left="720"/>
      </w:pPr>
      <w:r w:rsidRPr="008D1F44">
        <w:tab/>
      </w:r>
      <w:r w:rsidRPr="008D1F44">
        <w:tab/>
      </w:r>
      <w:r w:rsidRPr="008D1F44">
        <w:tab/>
      </w:r>
      <w:r w:rsidRPr="008D1F44">
        <w:tab/>
      </w:r>
      <w:r>
        <w:t>•</w:t>
      </w:r>
      <w:r w:rsidRPr="008D1F44">
        <w:t xml:space="preserve"> </w:t>
      </w:r>
      <w:r>
        <w:tab/>
      </w:r>
      <w:r w:rsidRPr="008D1F44">
        <w:t>Detail a clear thesis (the view that your paper supports)</w:t>
      </w:r>
      <w:r>
        <w:t>.</w:t>
      </w:r>
    </w:p>
    <w:p w14:paraId="538C98B4" w14:textId="77777777" w:rsidR="005121E4" w:rsidRPr="008D1F44" w:rsidRDefault="005121E4" w:rsidP="005121E4">
      <w:pPr>
        <w:ind w:left="4320"/>
      </w:pPr>
      <w:r w:rsidRPr="008D1F44">
        <w:t xml:space="preserve">Example of a thesis statement: </w:t>
      </w:r>
      <w:r>
        <w:t xml:space="preserve">Stanley Hauerwas’ </w:t>
      </w:r>
      <w:proofErr w:type="spellStart"/>
      <w:r>
        <w:t>ecclesiocentric</w:t>
      </w:r>
      <w:proofErr w:type="spellEnd"/>
      <w:r>
        <w:t xml:space="preserve"> vision of Christian identity does/does not provide an effective paradigm for Christian activity in a modern nation state</w:t>
      </w:r>
      <w:r w:rsidRPr="008D1F44">
        <w:t xml:space="preserve">. </w:t>
      </w:r>
    </w:p>
    <w:p w14:paraId="53CB08FB" w14:textId="77777777" w:rsidR="005121E4" w:rsidRPr="008D1F44" w:rsidRDefault="005121E4" w:rsidP="005121E4">
      <w:pPr>
        <w:ind w:left="720"/>
      </w:pPr>
    </w:p>
    <w:p w14:paraId="2F246BFD" w14:textId="77777777" w:rsidR="005121E4" w:rsidRDefault="005121E4" w:rsidP="005121E4">
      <w:pPr>
        <w:ind w:left="2880" w:firstLine="720"/>
      </w:pPr>
      <w:r>
        <w:t>•</w:t>
      </w:r>
      <w:r w:rsidRPr="008D1F44">
        <w:t xml:space="preserve"> </w:t>
      </w:r>
      <w:r>
        <w:tab/>
      </w:r>
      <w:r w:rsidRPr="008D1F44">
        <w:t>Describe your topic under consideration.</w:t>
      </w:r>
    </w:p>
    <w:p w14:paraId="234F847B" w14:textId="77777777" w:rsidR="005121E4" w:rsidRDefault="005121E4" w:rsidP="005121E4">
      <w:pPr>
        <w:ind w:left="2880" w:firstLine="720"/>
      </w:pPr>
    </w:p>
    <w:p w14:paraId="3C9A25AC" w14:textId="77777777" w:rsidR="005121E4" w:rsidRDefault="005121E4" w:rsidP="005121E4">
      <w:pPr>
        <w:ind w:left="2880" w:firstLine="720"/>
      </w:pPr>
      <w:r>
        <w:t>•</w:t>
      </w:r>
      <w:r w:rsidRPr="008D1F44">
        <w:t xml:space="preserve"> </w:t>
      </w:r>
      <w:r>
        <w:tab/>
      </w:r>
      <w:r w:rsidRPr="008D1F44">
        <w:t>Write an essay that coh</w:t>
      </w:r>
      <w:r>
        <w:t>erently demonstrates your view.</w:t>
      </w:r>
    </w:p>
    <w:p w14:paraId="00A3F9CD" w14:textId="77777777" w:rsidR="005121E4" w:rsidRDefault="005121E4" w:rsidP="005121E4">
      <w:pPr>
        <w:ind w:left="2880" w:firstLine="720"/>
      </w:pPr>
    </w:p>
    <w:p w14:paraId="2DB2D76F" w14:textId="77777777" w:rsidR="005121E4" w:rsidRPr="008D1F44" w:rsidRDefault="005121E4" w:rsidP="005121E4">
      <w:pPr>
        <w:ind w:left="2880" w:firstLine="720"/>
      </w:pPr>
      <w:r>
        <w:t>•</w:t>
      </w:r>
      <w:r w:rsidRPr="008D1F44">
        <w:t xml:space="preserve"> </w:t>
      </w:r>
      <w:r>
        <w:tab/>
      </w:r>
      <w:r w:rsidRPr="008D1F44">
        <w:t xml:space="preserve">Detail major alternatives and/or criticisms of the position and </w:t>
      </w:r>
      <w:r>
        <w:tab/>
      </w:r>
      <w:r>
        <w:tab/>
      </w:r>
      <w:r>
        <w:tab/>
      </w:r>
      <w:r w:rsidRPr="008D1F44">
        <w:t>interact with them vis-à-vis your view</w:t>
      </w:r>
      <w:r>
        <w:t xml:space="preserve"> (where appropriate and in so </w:t>
      </w:r>
      <w:r>
        <w:tab/>
      </w:r>
      <w:r>
        <w:tab/>
        <w:t>far as space allows)</w:t>
      </w:r>
      <w:r w:rsidRPr="008D1F44">
        <w:t>.</w:t>
      </w:r>
    </w:p>
    <w:p w14:paraId="40FF8C60" w14:textId="77777777" w:rsidR="005121E4" w:rsidRPr="008D1F44" w:rsidRDefault="005121E4" w:rsidP="005121E4">
      <w:pPr>
        <w:ind w:left="3600" w:firstLine="720"/>
      </w:pPr>
    </w:p>
    <w:p w14:paraId="26B9160E" w14:textId="77777777" w:rsidR="005121E4" w:rsidRDefault="005121E4" w:rsidP="005121E4">
      <w:r w:rsidRPr="008D1F44">
        <w:tab/>
      </w:r>
      <w:r w:rsidRPr="008D1F44">
        <w:tab/>
      </w:r>
      <w:r w:rsidRPr="008D1F44">
        <w:tab/>
      </w:r>
      <w:r w:rsidRPr="008D1F44">
        <w:tab/>
      </w:r>
      <w:r>
        <w:t>2</w:t>
      </w:r>
      <w:r w:rsidRPr="008D1F44">
        <w:t xml:space="preserve">) </w:t>
      </w:r>
      <w:r>
        <w:tab/>
      </w:r>
      <w:r w:rsidRPr="008D1F44">
        <w:t>Presentation:</w:t>
      </w:r>
    </w:p>
    <w:p w14:paraId="258FEAB5" w14:textId="77777777" w:rsidR="005121E4" w:rsidRPr="008D1F44" w:rsidRDefault="005121E4" w:rsidP="005121E4"/>
    <w:p w14:paraId="1D2BF082" w14:textId="77777777" w:rsidR="005121E4" w:rsidRPr="008D1F44" w:rsidRDefault="005121E4" w:rsidP="005121E4">
      <w:pPr>
        <w:ind w:left="4320" w:hanging="720"/>
      </w:pPr>
      <w:r>
        <w:t>•</w:t>
      </w:r>
      <w:r w:rsidRPr="008D1F44">
        <w:t xml:space="preserve"> </w:t>
      </w:r>
      <w:r>
        <w:tab/>
      </w:r>
      <w:r w:rsidRPr="008D1F44">
        <w:t xml:space="preserve">Write a stylistically clean and academic paper—e.g., </w:t>
      </w:r>
      <w:r>
        <w:t xml:space="preserve">avoid </w:t>
      </w:r>
      <w:r w:rsidRPr="008D1F44">
        <w:t>colloquialisms (academic is different than conversational voice), passive voice (use active).</w:t>
      </w:r>
      <w:r>
        <w:t xml:space="preserve"> Research-thesis papers must have a thesis statement (stated in the introduction), introduction, content, and conclusion sections of the paper.</w:t>
      </w:r>
    </w:p>
    <w:p w14:paraId="39B65B08" w14:textId="77777777" w:rsidR="005121E4" w:rsidRPr="008D1F44" w:rsidRDefault="005121E4" w:rsidP="005121E4">
      <w:pPr>
        <w:ind w:left="2160" w:firstLine="720"/>
      </w:pPr>
    </w:p>
    <w:p w14:paraId="23CF1767" w14:textId="15DD487D" w:rsidR="005121E4" w:rsidRPr="008D1F44" w:rsidRDefault="005121E4" w:rsidP="00C36762">
      <w:pPr>
        <w:ind w:left="4320" w:hanging="720"/>
      </w:pPr>
      <w:r>
        <w:t>•</w:t>
      </w:r>
      <w:r w:rsidRPr="008D1F44">
        <w:t xml:space="preserve"> </w:t>
      </w:r>
      <w:r>
        <w:tab/>
      </w:r>
      <w:r w:rsidRPr="008D1F44">
        <w:t xml:space="preserve">Use and document a </w:t>
      </w:r>
      <w:r w:rsidRPr="008D1F44">
        <w:rPr>
          <w:i/>
        </w:rPr>
        <w:t>minimum</w:t>
      </w:r>
      <w:r w:rsidRPr="008D1F44">
        <w:t xml:space="preserve"> of ten scholarly resources.</w:t>
      </w:r>
      <w:r w:rsidR="002143AF">
        <w:t xml:space="preserve"> Do your best here depending on accessibility </w:t>
      </w:r>
      <w:r w:rsidR="00C36762">
        <w:t>due to potential COVID-19 restrictions.</w:t>
      </w:r>
    </w:p>
    <w:p w14:paraId="5AC1878F" w14:textId="77777777" w:rsidR="005121E4" w:rsidRPr="008D1F44" w:rsidRDefault="005121E4" w:rsidP="005121E4">
      <w:pPr>
        <w:ind w:left="2880" w:firstLine="720"/>
      </w:pPr>
      <w:r w:rsidRPr="008D1F44">
        <w:tab/>
      </w:r>
    </w:p>
    <w:p w14:paraId="4D7A5B2E" w14:textId="77777777" w:rsidR="005121E4" w:rsidRPr="008D1F44" w:rsidRDefault="005121E4" w:rsidP="005121E4">
      <w:pPr>
        <w:ind w:left="4320" w:hanging="720"/>
      </w:pPr>
      <w:r>
        <w:t>•</w:t>
      </w:r>
      <w:r w:rsidRPr="008D1F44">
        <w:t xml:space="preserve"> </w:t>
      </w:r>
      <w:r>
        <w:tab/>
      </w:r>
      <w:r w:rsidRPr="008D1F44">
        <w:t xml:space="preserve">Accurately document sources according to the </w:t>
      </w:r>
      <w:r>
        <w:t>College’s</w:t>
      </w:r>
      <w:r w:rsidRPr="008D1F44">
        <w:t xml:space="preserve"> Style </w:t>
      </w:r>
      <w:r>
        <w:t>Guide.</w:t>
      </w:r>
    </w:p>
    <w:p w14:paraId="6A08D291" w14:textId="77777777" w:rsidR="005121E4" w:rsidRPr="008D1F44" w:rsidRDefault="005121E4" w:rsidP="005121E4">
      <w:pPr>
        <w:ind w:left="2160" w:firstLine="720"/>
      </w:pPr>
    </w:p>
    <w:p w14:paraId="6F83033A" w14:textId="77777777" w:rsidR="005121E4" w:rsidRPr="008D1F44" w:rsidRDefault="005121E4" w:rsidP="005121E4">
      <w:pPr>
        <w:ind w:left="2880" w:firstLine="720"/>
      </w:pPr>
      <w:r>
        <w:t>•</w:t>
      </w:r>
      <w:r w:rsidRPr="008D1F44">
        <w:t xml:space="preserve"> </w:t>
      </w:r>
      <w:r>
        <w:tab/>
        <w:t>Paper length: 10–</w:t>
      </w:r>
      <w:r w:rsidRPr="008D1F44">
        <w:t>12 pages.</w:t>
      </w:r>
    </w:p>
    <w:p w14:paraId="101FC042" w14:textId="77777777" w:rsidR="005121E4" w:rsidRPr="008D1F44" w:rsidRDefault="005121E4" w:rsidP="005121E4"/>
    <w:p w14:paraId="2D1F64F1" w14:textId="77777777" w:rsidR="005121E4" w:rsidRDefault="005121E4" w:rsidP="005121E4">
      <w:pPr>
        <w:ind w:left="4320" w:hanging="720"/>
      </w:pPr>
      <w:r>
        <w:t>•</w:t>
      </w:r>
      <w:r w:rsidRPr="008D1F44">
        <w:t xml:space="preserve"> </w:t>
      </w:r>
      <w:r>
        <w:tab/>
      </w:r>
      <w:r w:rsidRPr="008D1F44">
        <w:t>Provide a bibliography (list only the books cited in the footnotes of the paper).</w:t>
      </w:r>
    </w:p>
    <w:p w14:paraId="28703789" w14:textId="77777777" w:rsidR="005121E4" w:rsidRDefault="005121E4" w:rsidP="005121E4">
      <w:pPr>
        <w:ind w:left="4320" w:hanging="720"/>
      </w:pPr>
    </w:p>
    <w:p w14:paraId="740F4F45" w14:textId="77777777" w:rsidR="005121E4" w:rsidRDefault="005121E4" w:rsidP="005121E4">
      <w:pPr>
        <w:ind w:left="4320" w:hanging="720"/>
      </w:pPr>
      <w:r>
        <w:t>•</w:t>
      </w:r>
      <w:r w:rsidRPr="00987432">
        <w:t xml:space="preserve"> </w:t>
      </w:r>
      <w:r>
        <w:tab/>
        <w:t>The final written paper/project is due one week after the video presentation (see course outline for final submission dates).</w:t>
      </w:r>
    </w:p>
    <w:p w14:paraId="44B1CED2" w14:textId="77777777" w:rsidR="005121E4" w:rsidRDefault="005121E4" w:rsidP="005121E4">
      <w:pPr>
        <w:ind w:left="2880" w:hanging="720"/>
      </w:pPr>
    </w:p>
    <w:p w14:paraId="7458268D" w14:textId="77777777" w:rsidR="005121E4" w:rsidRDefault="005121E4" w:rsidP="005121E4">
      <w:pPr>
        <w:ind w:left="2880" w:hanging="720"/>
      </w:pPr>
      <w:r>
        <w:t>b.</w:t>
      </w:r>
      <w:r>
        <w:tab/>
        <w:t>Projects:</w:t>
      </w:r>
    </w:p>
    <w:p w14:paraId="74CBEE60" w14:textId="77777777" w:rsidR="005121E4" w:rsidRDefault="005121E4" w:rsidP="005121E4">
      <w:pPr>
        <w:ind w:left="2880" w:hanging="720"/>
      </w:pPr>
    </w:p>
    <w:p w14:paraId="4E84BC28" w14:textId="77777777" w:rsidR="005121E4" w:rsidRDefault="005121E4" w:rsidP="005121E4">
      <w:pPr>
        <w:ind w:left="3600" w:hanging="720"/>
      </w:pPr>
      <w:r>
        <w:t>1</w:t>
      </w:r>
      <w:r w:rsidRPr="008747D7">
        <w:t>)</w:t>
      </w:r>
      <w:r w:rsidRPr="008747D7">
        <w:tab/>
      </w:r>
      <w:r>
        <w:t xml:space="preserve">Project content: for example, if you choose to prepare a sermon, you would submit </w:t>
      </w:r>
      <w:r w:rsidRPr="008747D7">
        <w:t>a manuscript</w:t>
      </w:r>
      <w:r>
        <w:t xml:space="preserve"> </w:t>
      </w:r>
      <w:r w:rsidRPr="008747D7">
        <w:t xml:space="preserve">of your sermon/message that includes footnotes, which detail where and how you applied and adapted your theological research in the area of </w:t>
      </w:r>
      <w:r>
        <w:t>leadership</w:t>
      </w:r>
      <w:r w:rsidRPr="008747D7">
        <w:t>.</w:t>
      </w:r>
      <w:r>
        <w:t xml:space="preserve"> The sermon does not need to be a verbatim manuscript; a detailed and annotated outline works.</w:t>
      </w:r>
    </w:p>
    <w:p w14:paraId="553317EE" w14:textId="77777777" w:rsidR="005121E4" w:rsidRDefault="005121E4" w:rsidP="005121E4">
      <w:pPr>
        <w:ind w:left="3600" w:hanging="720"/>
      </w:pPr>
    </w:p>
    <w:p w14:paraId="2429F7A7" w14:textId="77777777" w:rsidR="005121E4" w:rsidRPr="008747D7" w:rsidRDefault="005121E4" w:rsidP="005121E4">
      <w:pPr>
        <w:ind w:left="3600" w:hanging="720"/>
      </w:pPr>
      <w:r>
        <w:t>2)</w:t>
      </w:r>
      <w:r>
        <w:tab/>
      </w:r>
      <w:r w:rsidRPr="008747D7">
        <w:t xml:space="preserve">Annotated bibliography of research sources: </w:t>
      </w:r>
      <w:r>
        <w:t>A</w:t>
      </w:r>
      <w:r w:rsidRPr="008747D7">
        <w:t>n annotation is a paragraph or two that describes the content of the book, essay, or article and how it relates to your research project.</w:t>
      </w:r>
      <w:r>
        <w:t xml:space="preserve"> In addition to the sermon outline, you will provide an annotated bibliography that details the content of the sources and ways they contributed to the sermon.</w:t>
      </w:r>
    </w:p>
    <w:p w14:paraId="790E949C" w14:textId="77777777" w:rsidR="005121E4" w:rsidRPr="008747D7" w:rsidRDefault="005121E4" w:rsidP="005121E4"/>
    <w:p w14:paraId="3F6827CC" w14:textId="77777777" w:rsidR="005121E4" w:rsidRPr="008747D7" w:rsidRDefault="005121E4" w:rsidP="005121E4">
      <w:pPr>
        <w:ind w:left="3600" w:hanging="720"/>
      </w:pPr>
      <w:r>
        <w:t>3</w:t>
      </w:r>
      <w:r w:rsidRPr="008747D7">
        <w:t>)</w:t>
      </w:r>
      <w:r w:rsidRPr="008747D7">
        <w:tab/>
        <w:t xml:space="preserve">Double-spaced pages, </w:t>
      </w:r>
      <w:proofErr w:type="gramStart"/>
      <w:r w:rsidRPr="008747D7">
        <w:t>12 point</w:t>
      </w:r>
      <w:proofErr w:type="gramEnd"/>
      <w:r w:rsidRPr="008747D7">
        <w:t xml:space="preserve"> Times New Roman font.</w:t>
      </w:r>
    </w:p>
    <w:p w14:paraId="19CB9228" w14:textId="77777777" w:rsidR="005121E4" w:rsidRPr="008747D7" w:rsidRDefault="005121E4" w:rsidP="005121E4">
      <w:pPr>
        <w:ind w:left="3600" w:hanging="720"/>
      </w:pPr>
    </w:p>
    <w:p w14:paraId="31B2C23A" w14:textId="77777777" w:rsidR="005121E4" w:rsidRPr="008747D7" w:rsidRDefault="005121E4" w:rsidP="005121E4">
      <w:pPr>
        <w:ind w:left="2160" w:hanging="720"/>
      </w:pPr>
      <w:r>
        <w:tab/>
      </w:r>
      <w:r>
        <w:tab/>
        <w:t>4</w:t>
      </w:r>
      <w:r w:rsidRPr="008747D7">
        <w:t xml:space="preserve">) </w:t>
      </w:r>
      <w:r w:rsidRPr="008747D7">
        <w:tab/>
        <w:t xml:space="preserve">Use and document at least 10 scholarly resources (e.g., scholarly </w:t>
      </w:r>
      <w:r>
        <w:tab/>
      </w:r>
      <w:r>
        <w:tab/>
      </w:r>
      <w:r>
        <w:tab/>
      </w:r>
      <w:r>
        <w:tab/>
      </w:r>
      <w:r w:rsidRPr="008747D7">
        <w:t>monographs, journal articles, and essays).</w:t>
      </w:r>
    </w:p>
    <w:p w14:paraId="31D1FFAA" w14:textId="77777777" w:rsidR="005121E4" w:rsidRPr="008747D7" w:rsidRDefault="005121E4" w:rsidP="005121E4">
      <w:pPr>
        <w:ind w:left="3600" w:hanging="720"/>
      </w:pPr>
    </w:p>
    <w:p w14:paraId="6049F95E" w14:textId="77777777" w:rsidR="005121E4" w:rsidRDefault="005121E4" w:rsidP="005121E4">
      <w:pPr>
        <w:ind w:left="3600" w:hanging="720"/>
      </w:pPr>
      <w:r>
        <w:t>5</w:t>
      </w:r>
      <w:r w:rsidRPr="008747D7">
        <w:t xml:space="preserve">) </w:t>
      </w:r>
      <w:r w:rsidRPr="008747D7">
        <w:tab/>
        <w:t xml:space="preserve">Document sources with footnotes and follow the </w:t>
      </w:r>
      <w:proofErr w:type="spellStart"/>
      <w:r w:rsidRPr="008747D7">
        <w:t>MacDiv</w:t>
      </w:r>
      <w:proofErr w:type="spellEnd"/>
      <w:r w:rsidRPr="008747D7">
        <w:t xml:space="preserve"> Style Guide.</w:t>
      </w:r>
    </w:p>
    <w:p w14:paraId="3B4B8A40" w14:textId="77777777" w:rsidR="00776A83" w:rsidRDefault="00776A83" w:rsidP="00E91398">
      <w:pPr>
        <w:ind w:left="2160"/>
      </w:pPr>
    </w:p>
    <w:p w14:paraId="544F19B4" w14:textId="610D4057" w:rsidR="00E91398" w:rsidRDefault="00E91398" w:rsidP="00E91398">
      <w:pPr>
        <w:ind w:left="2160"/>
      </w:pPr>
    </w:p>
    <w:p w14:paraId="667D3790" w14:textId="75C9B9C2" w:rsidR="008E632A" w:rsidRPr="003C0E0E" w:rsidRDefault="00592E26" w:rsidP="003C0E0E">
      <w:pPr>
        <w:ind w:left="720" w:firstLine="720"/>
        <w:rPr>
          <w:b/>
          <w:bCs/>
        </w:rPr>
      </w:pPr>
      <w:r w:rsidRPr="003C0E0E">
        <w:rPr>
          <w:b/>
          <w:bCs/>
        </w:rPr>
        <w:t>Specialization focus</w:t>
      </w:r>
      <w:r w:rsidR="00D7794F" w:rsidRPr="003C0E0E">
        <w:rPr>
          <w:b/>
          <w:bCs/>
        </w:rPr>
        <w:t>:</w:t>
      </w:r>
      <w:r w:rsidR="004152A1" w:rsidRPr="003C0E0E">
        <w:rPr>
          <w:b/>
          <w:bCs/>
        </w:rPr>
        <w:t xml:space="preserve"> CC/CW/PS</w:t>
      </w:r>
    </w:p>
    <w:p w14:paraId="1BC69051" w14:textId="5B7E85EB" w:rsidR="00592E26" w:rsidRDefault="00592E26" w:rsidP="00592E26"/>
    <w:p w14:paraId="347384BC" w14:textId="4DA658DE" w:rsidR="00F42E3E" w:rsidRPr="002D5F0F" w:rsidRDefault="00CE2EB9" w:rsidP="00617871">
      <w:pPr>
        <w:ind w:left="720"/>
        <w:rPr>
          <w:i/>
        </w:rPr>
      </w:pPr>
      <w:r>
        <w:tab/>
      </w:r>
      <w:r w:rsidR="00F42E3E" w:rsidRPr="002D5F0F">
        <w:rPr>
          <w:i/>
        </w:rPr>
        <w:t>Church and Culture</w:t>
      </w:r>
    </w:p>
    <w:p w14:paraId="2AC5F414" w14:textId="77777777" w:rsidR="0060107D" w:rsidRDefault="00F42E3E" w:rsidP="00617871">
      <w:pPr>
        <w:pStyle w:val="ListParagraph"/>
        <w:ind w:left="2160"/>
        <w:rPr>
          <w:iCs/>
        </w:rPr>
      </w:pPr>
      <w:r w:rsidRPr="00087371">
        <w:rPr>
          <w:iCs/>
        </w:rPr>
        <w:t xml:space="preserve">This specialization focuses on the intersection of the church and its cultural setting. </w:t>
      </w:r>
      <w:r w:rsidRPr="00087371">
        <w:t xml:space="preserve">Developing the ability to </w:t>
      </w:r>
      <w:r w:rsidR="00B21086">
        <w:t>interact with contemporary</w:t>
      </w:r>
      <w:r w:rsidR="00151090" w:rsidRPr="00087371">
        <w:t xml:space="preserve"> issues</w:t>
      </w:r>
      <w:r w:rsidRPr="00087371">
        <w:t xml:space="preserve"> </w:t>
      </w:r>
      <w:r w:rsidRPr="00087371">
        <w:rPr>
          <w:i/>
        </w:rPr>
        <w:t>and</w:t>
      </w:r>
      <w:r w:rsidRPr="00087371">
        <w:t xml:space="preserve"> to specify an appropriate Christian response and interaction with it is the purpose of this assignment. Discerning appropriate ways to embody the Gospel of Jesus Christ in terms of our specific cultural location is an essential aspect of Christian discipleship and ministry and this assignment seeks to facilitate this process. </w:t>
      </w:r>
      <w:r w:rsidRPr="00087371">
        <w:rPr>
          <w:iCs/>
        </w:rPr>
        <w:t xml:space="preserve">The paper/project analyzes a contemporary issue or movement from a Christian perspective. Careful and accurate description of the issue, as well as thoughtful assessment and response from a Christian perspective is essential. </w:t>
      </w:r>
    </w:p>
    <w:p w14:paraId="0E79FEED" w14:textId="77777777" w:rsidR="0060107D" w:rsidRDefault="0060107D" w:rsidP="00617871">
      <w:pPr>
        <w:pStyle w:val="ListParagraph"/>
        <w:ind w:left="2160"/>
        <w:rPr>
          <w:iCs/>
        </w:rPr>
      </w:pPr>
    </w:p>
    <w:p w14:paraId="03C75999" w14:textId="07316EF2" w:rsidR="00F42E3E" w:rsidRPr="00087371" w:rsidRDefault="000B05B0" w:rsidP="00617871">
      <w:pPr>
        <w:pStyle w:val="ListParagraph"/>
        <w:ind w:left="2160"/>
        <w:rPr>
          <w:iCs/>
        </w:rPr>
      </w:pPr>
      <w:r>
        <w:rPr>
          <w:iCs/>
        </w:rPr>
        <w:t xml:space="preserve">This specialization develops </w:t>
      </w:r>
      <w:r w:rsidR="009808B7">
        <w:rPr>
          <w:iCs/>
        </w:rPr>
        <w:t xml:space="preserve">the following </w:t>
      </w:r>
      <w:r>
        <w:rPr>
          <w:iCs/>
        </w:rPr>
        <w:t>skills</w:t>
      </w:r>
      <w:r w:rsidR="009808B7">
        <w:rPr>
          <w:iCs/>
        </w:rPr>
        <w:t>:</w:t>
      </w:r>
      <w:r>
        <w:rPr>
          <w:iCs/>
        </w:rPr>
        <w:t xml:space="preserve"> </w:t>
      </w:r>
    </w:p>
    <w:p w14:paraId="6F7EBD94" w14:textId="77777777" w:rsidR="00B21086" w:rsidRPr="00B21086" w:rsidRDefault="00B21086" w:rsidP="00617871">
      <w:pPr>
        <w:numPr>
          <w:ilvl w:val="0"/>
          <w:numId w:val="25"/>
        </w:numPr>
        <w:tabs>
          <w:tab w:val="num" w:pos="0"/>
        </w:tabs>
        <w:ind w:left="2520"/>
        <w:rPr>
          <w:iCs/>
        </w:rPr>
      </w:pPr>
      <w:r w:rsidRPr="00B21086">
        <w:rPr>
          <w:iCs/>
        </w:rPr>
        <w:t>Assess and articulate what is happening in contemporary culture.</w:t>
      </w:r>
    </w:p>
    <w:p w14:paraId="6C3BD83D" w14:textId="77777777" w:rsidR="00B21086" w:rsidRPr="00B21086" w:rsidRDefault="00B21086" w:rsidP="00617871">
      <w:pPr>
        <w:numPr>
          <w:ilvl w:val="0"/>
          <w:numId w:val="25"/>
        </w:numPr>
        <w:tabs>
          <w:tab w:val="num" w:pos="0"/>
        </w:tabs>
        <w:ind w:left="2520"/>
        <w:rPr>
          <w:iCs/>
        </w:rPr>
      </w:pPr>
      <w:r w:rsidRPr="00B21086">
        <w:rPr>
          <w:iCs/>
        </w:rPr>
        <w:t>Address cultural issues from a distinctively Christian point of view.</w:t>
      </w:r>
    </w:p>
    <w:p w14:paraId="4EE39791" w14:textId="77777777" w:rsidR="00B21086" w:rsidRPr="00B21086" w:rsidRDefault="00B21086" w:rsidP="00617871">
      <w:pPr>
        <w:numPr>
          <w:ilvl w:val="0"/>
          <w:numId w:val="25"/>
        </w:numPr>
        <w:tabs>
          <w:tab w:val="num" w:pos="0"/>
        </w:tabs>
        <w:ind w:left="2520"/>
        <w:rPr>
          <w:iCs/>
        </w:rPr>
      </w:pPr>
      <w:r w:rsidRPr="00B21086">
        <w:rPr>
          <w:iCs/>
        </w:rPr>
        <w:t>Be familiar with tools and methods that identify and analyze cultural distinctives.</w:t>
      </w:r>
    </w:p>
    <w:p w14:paraId="0C3A75D0" w14:textId="77777777" w:rsidR="00B21086" w:rsidRPr="00B21086" w:rsidRDefault="00B21086" w:rsidP="00617871">
      <w:pPr>
        <w:numPr>
          <w:ilvl w:val="0"/>
          <w:numId w:val="25"/>
        </w:numPr>
        <w:tabs>
          <w:tab w:val="num" w:pos="0"/>
        </w:tabs>
        <w:ind w:left="2520"/>
        <w:rPr>
          <w:iCs/>
        </w:rPr>
      </w:pPr>
      <w:r w:rsidRPr="00B21086">
        <w:rPr>
          <w:iCs/>
        </w:rPr>
        <w:t>Be equipped to interface with a variety of cultures and within a multi-cultural context.</w:t>
      </w:r>
    </w:p>
    <w:p w14:paraId="11C4E9EC" w14:textId="77777777" w:rsidR="00F42E3E" w:rsidRDefault="00F42E3E" w:rsidP="00617871">
      <w:pPr>
        <w:ind w:left="360" w:firstLine="720"/>
        <w:rPr>
          <w:iCs/>
        </w:rPr>
      </w:pPr>
    </w:p>
    <w:p w14:paraId="094CC40C" w14:textId="289EEC5A" w:rsidR="00853DC1" w:rsidRDefault="001B267D" w:rsidP="00617871">
      <w:pPr>
        <w:ind w:left="2160"/>
      </w:pPr>
      <w:r>
        <w:rPr>
          <w:iCs/>
        </w:rPr>
        <w:t xml:space="preserve">Your paper/project </w:t>
      </w:r>
      <w:r w:rsidR="002E2796">
        <w:rPr>
          <w:iCs/>
        </w:rPr>
        <w:t>may not be able to employ all of those skills, but you should craft it with them in mind.</w:t>
      </w:r>
      <w:r w:rsidR="00853DC1">
        <w:rPr>
          <w:iCs/>
        </w:rPr>
        <w:t xml:space="preserve"> </w:t>
      </w:r>
      <w:r w:rsidR="004B1C83">
        <w:rPr>
          <w:iCs/>
        </w:rPr>
        <w:t>Your paper/project should i</w:t>
      </w:r>
      <w:r w:rsidR="004B1C83">
        <w:t xml:space="preserve">nvestigate </w:t>
      </w:r>
      <w:r w:rsidR="00853DC1">
        <w:t xml:space="preserve">the interface between leadership and culture. The paper/project provides the opportunity to explore the relationship between a theology of leadership and culture. Options are open based on your vocational/academic goals. Your goal is to explore an approach to leadership (church or non-church based) that shows how cultural context shapes the approach to/style of leadership. </w:t>
      </w:r>
    </w:p>
    <w:p w14:paraId="59F1A721" w14:textId="77777777" w:rsidR="00C12648" w:rsidRDefault="00C12648" w:rsidP="00617871">
      <w:pPr>
        <w:ind w:left="2160"/>
        <w:rPr>
          <w:iCs/>
        </w:rPr>
      </w:pPr>
    </w:p>
    <w:p w14:paraId="39E9BEBA" w14:textId="13AC742D" w:rsidR="00C12648" w:rsidRDefault="00C12648" w:rsidP="00617871">
      <w:pPr>
        <w:ind w:left="2160"/>
        <w:rPr>
          <w:iCs/>
        </w:rPr>
      </w:pPr>
      <w:r>
        <w:rPr>
          <w:iCs/>
        </w:rPr>
        <w:t>Possible topics:</w:t>
      </w:r>
    </w:p>
    <w:p w14:paraId="3AAF9206" w14:textId="77777777" w:rsidR="001B69F4" w:rsidRDefault="00175342" w:rsidP="00617871">
      <w:pPr>
        <w:ind w:left="2880" w:hanging="720"/>
      </w:pPr>
      <w:r>
        <w:rPr>
          <w:iCs/>
        </w:rPr>
        <w:t>•</w:t>
      </w:r>
      <w:r>
        <w:rPr>
          <w:iCs/>
        </w:rPr>
        <w:tab/>
      </w:r>
      <w:r w:rsidR="001B69F4">
        <w:t>How does church leadership reflect corporate values and assumptions about leadership? Alternatively, explore a particular church or movement that endeavors to embody a counter cultural approach to leadership.</w:t>
      </w:r>
    </w:p>
    <w:p w14:paraId="674F7891" w14:textId="77777777" w:rsidR="001B69F4" w:rsidRDefault="001B69F4" w:rsidP="00617871">
      <w:pPr>
        <w:ind w:left="2880" w:hanging="720"/>
      </w:pPr>
      <w:r>
        <w:t>•</w:t>
      </w:r>
      <w:r>
        <w:tab/>
        <w:t xml:space="preserve">How do attractional approaches to church leadership reflect consumer marketing values? </w:t>
      </w:r>
    </w:p>
    <w:p w14:paraId="75F00521" w14:textId="5E16463E" w:rsidR="001B69F4" w:rsidRDefault="001B69F4" w:rsidP="00617871">
      <w:pPr>
        <w:ind w:left="2880" w:hanging="720"/>
      </w:pPr>
      <w:r>
        <w:t>•</w:t>
      </w:r>
      <w:r>
        <w:tab/>
        <w:t>How does a popular approach to corporate leadership reflect and/or not reflect biblical values and approaches to leadership?</w:t>
      </w:r>
    </w:p>
    <w:p w14:paraId="5B587D0C" w14:textId="1401A78C" w:rsidR="00592E26" w:rsidRDefault="00592E26" w:rsidP="001B69F4">
      <w:pPr>
        <w:ind w:left="2880"/>
        <w:rPr>
          <w:iCs/>
        </w:rPr>
      </w:pPr>
    </w:p>
    <w:p w14:paraId="130D1D4A" w14:textId="3B6EC072" w:rsidR="00F42E3E" w:rsidRPr="002D5F0F" w:rsidRDefault="00F42E3E" w:rsidP="00617871">
      <w:pPr>
        <w:ind w:left="720" w:firstLine="720"/>
        <w:rPr>
          <w:i/>
        </w:rPr>
      </w:pPr>
      <w:r w:rsidRPr="002D5F0F">
        <w:rPr>
          <w:i/>
        </w:rPr>
        <w:t>Christian</w:t>
      </w:r>
      <w:r w:rsidR="004C57D1">
        <w:rPr>
          <w:i/>
        </w:rPr>
        <w:t xml:space="preserve"> </w:t>
      </w:r>
      <w:r w:rsidRPr="002D5F0F">
        <w:rPr>
          <w:i/>
        </w:rPr>
        <w:t>Worldview</w:t>
      </w:r>
      <w:r w:rsidR="001B69F4" w:rsidRPr="001B69F4">
        <w:rPr>
          <w:i/>
        </w:rPr>
        <w:t xml:space="preserve"> </w:t>
      </w:r>
      <w:r w:rsidR="001B69F4">
        <w:rPr>
          <w:i/>
        </w:rPr>
        <w:t>and</w:t>
      </w:r>
      <w:r w:rsidR="001B69F4" w:rsidRPr="002D5F0F">
        <w:rPr>
          <w:i/>
        </w:rPr>
        <w:t xml:space="preserve"> </w:t>
      </w:r>
      <w:r w:rsidR="001B69F4">
        <w:rPr>
          <w:i/>
        </w:rPr>
        <w:t>History</w:t>
      </w:r>
    </w:p>
    <w:p w14:paraId="40A96B04" w14:textId="4A151071" w:rsidR="00F42E3E" w:rsidRDefault="00F42E3E" w:rsidP="00617871">
      <w:pPr>
        <w:ind w:left="2160"/>
        <w:rPr>
          <w:iCs/>
        </w:rPr>
      </w:pPr>
      <w:r>
        <w:rPr>
          <w:iCs/>
        </w:rPr>
        <w:t xml:space="preserve">This specialization relates to the intellectual environment—historical, contemporary, and global—of contemporary Christianity. Engage a topic related to </w:t>
      </w:r>
      <w:r w:rsidR="00FE43D2">
        <w:rPr>
          <w:iCs/>
        </w:rPr>
        <w:t>Christian leadership</w:t>
      </w:r>
      <w:r>
        <w:rPr>
          <w:iCs/>
        </w:rPr>
        <w:t xml:space="preserve"> that addresses an element of Christian worldview. The paper/project should be constructive and not only descriptive. The heart of this assignment is your creative contribution to what a Christian worldview offers to an issue in contemporary </w:t>
      </w:r>
      <w:r w:rsidR="00777E34">
        <w:rPr>
          <w:iCs/>
        </w:rPr>
        <w:t>Christian leadership</w:t>
      </w:r>
      <w:r>
        <w:rPr>
          <w:iCs/>
        </w:rPr>
        <w:t xml:space="preserve">. </w:t>
      </w:r>
    </w:p>
    <w:p w14:paraId="5B4CEDDF" w14:textId="77777777" w:rsidR="0060107D" w:rsidRDefault="0060107D" w:rsidP="00617871">
      <w:pPr>
        <w:pStyle w:val="ListParagraph"/>
        <w:ind w:left="2160"/>
        <w:rPr>
          <w:iCs/>
        </w:rPr>
      </w:pPr>
    </w:p>
    <w:p w14:paraId="710B60FF" w14:textId="5C9500CF" w:rsidR="0060107D" w:rsidRPr="00087371" w:rsidRDefault="0060107D" w:rsidP="00617871">
      <w:pPr>
        <w:pStyle w:val="ListParagraph"/>
        <w:ind w:left="2160"/>
        <w:rPr>
          <w:iCs/>
        </w:rPr>
      </w:pPr>
      <w:r>
        <w:rPr>
          <w:iCs/>
        </w:rPr>
        <w:lastRenderedPageBreak/>
        <w:t xml:space="preserve">This specialization develops the following skills: </w:t>
      </w:r>
    </w:p>
    <w:p w14:paraId="5B2750D8" w14:textId="77777777" w:rsidR="0060107D" w:rsidRPr="0060107D" w:rsidRDefault="0060107D" w:rsidP="00617871">
      <w:pPr>
        <w:numPr>
          <w:ilvl w:val="0"/>
          <w:numId w:val="26"/>
        </w:numPr>
        <w:tabs>
          <w:tab w:val="num" w:pos="0"/>
        </w:tabs>
        <w:ind w:left="2520"/>
        <w:rPr>
          <w:iCs/>
        </w:rPr>
      </w:pPr>
      <w:r w:rsidRPr="0060107D">
        <w:rPr>
          <w:iCs/>
        </w:rPr>
        <w:t>Develop a comprehensive knowledge of key figures and movements in Christian history and theology.</w:t>
      </w:r>
    </w:p>
    <w:p w14:paraId="0E5547DD" w14:textId="77777777" w:rsidR="0060107D" w:rsidRPr="0060107D" w:rsidRDefault="0060107D" w:rsidP="00617871">
      <w:pPr>
        <w:numPr>
          <w:ilvl w:val="0"/>
          <w:numId w:val="26"/>
        </w:numPr>
        <w:tabs>
          <w:tab w:val="num" w:pos="0"/>
        </w:tabs>
        <w:ind w:left="2520"/>
        <w:rPr>
          <w:iCs/>
        </w:rPr>
      </w:pPr>
      <w:r w:rsidRPr="0060107D">
        <w:rPr>
          <w:iCs/>
        </w:rPr>
        <w:t>Demonstrate sensitivity to issues in evangelical thought, history, and practice.</w:t>
      </w:r>
    </w:p>
    <w:p w14:paraId="0896A5BE" w14:textId="16612FA2" w:rsidR="0060107D" w:rsidRDefault="0060107D" w:rsidP="00617871">
      <w:pPr>
        <w:ind w:left="2160"/>
        <w:rPr>
          <w:iCs/>
        </w:rPr>
      </w:pPr>
    </w:p>
    <w:p w14:paraId="15CB8ECF" w14:textId="77777777" w:rsidR="0060107D" w:rsidRDefault="0060107D" w:rsidP="00617871">
      <w:pPr>
        <w:ind w:left="2160"/>
        <w:rPr>
          <w:iCs/>
        </w:rPr>
      </w:pPr>
      <w:r>
        <w:rPr>
          <w:iCs/>
        </w:rPr>
        <w:t>Possible topics:</w:t>
      </w:r>
    </w:p>
    <w:p w14:paraId="661FC061" w14:textId="61739A1B" w:rsidR="00A14766" w:rsidRDefault="0060107D" w:rsidP="00617871">
      <w:pPr>
        <w:ind w:left="2880" w:hanging="720"/>
      </w:pPr>
      <w:r>
        <w:rPr>
          <w:iCs/>
        </w:rPr>
        <w:t>•</w:t>
      </w:r>
      <w:r>
        <w:rPr>
          <w:iCs/>
        </w:rPr>
        <w:tab/>
      </w:r>
      <w:r w:rsidR="00A14766">
        <w:t xml:space="preserve">Discuss and evaluate a key leadership crisis in the history of the church—e.g., the investiture controversy and the split that led to the Avignon papacy; Dietrich Bonhoeffer and Karl Barth and the formation of the Confessing Church in opposition to the German Christian church. </w:t>
      </w:r>
    </w:p>
    <w:p w14:paraId="2AEBEDD4" w14:textId="0C1326F1" w:rsidR="00B410F9" w:rsidRDefault="00B410F9" w:rsidP="00617871">
      <w:pPr>
        <w:ind w:left="2880" w:hanging="720"/>
      </w:pPr>
      <w:r>
        <w:t>•</w:t>
      </w:r>
      <w:r>
        <w:tab/>
        <w:t>William Wilberforces’s moral and political leadership in the abolition movement.</w:t>
      </w:r>
    </w:p>
    <w:p w14:paraId="3154387E" w14:textId="771AFD48" w:rsidR="00592E26" w:rsidRDefault="00A14766" w:rsidP="00617871">
      <w:pPr>
        <w:ind w:left="2880" w:hanging="720"/>
      </w:pPr>
      <w:r>
        <w:t>•</w:t>
      </w:r>
      <w:r>
        <w:tab/>
        <w:t>What are the theological assumptions of egalitarian approaches to leadership?</w:t>
      </w:r>
      <w:r w:rsidRPr="00932688">
        <w:t xml:space="preserve"> </w:t>
      </w:r>
      <w:r w:rsidR="00B410F9">
        <w:t>How does the rise of second and third wave feminism contributes to this discussion in the church?</w:t>
      </w:r>
    </w:p>
    <w:p w14:paraId="75691183" w14:textId="77777777" w:rsidR="00A14766" w:rsidRDefault="00A14766" w:rsidP="00617871">
      <w:pPr>
        <w:ind w:left="2880" w:hanging="720"/>
        <w:rPr>
          <w:iCs/>
        </w:rPr>
      </w:pPr>
    </w:p>
    <w:p w14:paraId="1E660C73" w14:textId="56DF4515" w:rsidR="00F42E3E" w:rsidRPr="002D5F0F" w:rsidRDefault="00F42E3E" w:rsidP="00617871">
      <w:pPr>
        <w:ind w:left="720" w:firstLine="720"/>
        <w:rPr>
          <w:i/>
        </w:rPr>
      </w:pPr>
      <w:r w:rsidRPr="002D5F0F">
        <w:rPr>
          <w:i/>
        </w:rPr>
        <w:t>Pastoral Studies</w:t>
      </w:r>
    </w:p>
    <w:p w14:paraId="10E73D38" w14:textId="239356A8" w:rsidR="00F42E3E" w:rsidRDefault="00F42E3E" w:rsidP="00617871">
      <w:pPr>
        <w:ind w:left="2160"/>
      </w:pPr>
      <w:r>
        <w:t xml:space="preserve">This specialization focuses on vocational ministry. </w:t>
      </w:r>
      <w:r w:rsidRPr="00877A7E">
        <w:t>Prepare a sermon</w:t>
      </w:r>
      <w:r>
        <w:t>/</w:t>
      </w:r>
      <w:r w:rsidRPr="00877A7E">
        <w:t>message</w:t>
      </w:r>
      <w:r>
        <w:t>/curriculum</w:t>
      </w:r>
      <w:r w:rsidRPr="00877A7E">
        <w:t xml:space="preserve"> appropriate for a given ministry audience </w:t>
      </w:r>
      <w:r>
        <w:t xml:space="preserve">related to </w:t>
      </w:r>
      <w:r w:rsidR="004A4EDF">
        <w:t>Christian leadership</w:t>
      </w:r>
      <w:r w:rsidRPr="00877A7E">
        <w:t xml:space="preserve">. You can draw on biblical, historical, and/or systematic approaches to </w:t>
      </w:r>
      <w:r w:rsidR="00B410F9">
        <w:t>Christian leadership</w:t>
      </w:r>
      <w:r w:rsidRPr="00877A7E">
        <w:t>. The content of the sermon draws from theological resources, but expresses the yield of that theology in language and terms that are appropriate</w:t>
      </w:r>
      <w:r w:rsidRPr="00877A7E">
        <w:rPr>
          <w:b/>
        </w:rPr>
        <w:t xml:space="preserve"> </w:t>
      </w:r>
      <w:r w:rsidRPr="00877A7E">
        <w:t xml:space="preserve">for a ministry audience. Alternatively, if you have an idea for contextualizing </w:t>
      </w:r>
      <w:r w:rsidR="006F692A">
        <w:t>Christian leadership</w:t>
      </w:r>
      <w:r w:rsidRPr="00877A7E">
        <w:t xml:space="preserve"> other than in a sermon, please talk with me so we can design a project that enables you to maximize your work in the class for your ministry context and meets the goals of the specialization in Pastoral Studies.</w:t>
      </w:r>
    </w:p>
    <w:p w14:paraId="2A1EA6AC" w14:textId="0B1943B1" w:rsidR="00E051CD" w:rsidRDefault="00E051CD" w:rsidP="00617871">
      <w:pPr>
        <w:ind w:left="2160"/>
      </w:pPr>
    </w:p>
    <w:p w14:paraId="251E949D" w14:textId="77777777" w:rsidR="00E051CD" w:rsidRPr="00087371" w:rsidRDefault="00E051CD" w:rsidP="00617871">
      <w:pPr>
        <w:pStyle w:val="ListParagraph"/>
        <w:ind w:left="2160"/>
        <w:rPr>
          <w:iCs/>
        </w:rPr>
      </w:pPr>
      <w:r>
        <w:rPr>
          <w:iCs/>
        </w:rPr>
        <w:t xml:space="preserve">This specialization develops the following skills: </w:t>
      </w:r>
    </w:p>
    <w:p w14:paraId="363F4AC5" w14:textId="77777777" w:rsidR="00E051CD" w:rsidRPr="00E051CD" w:rsidRDefault="00E051CD" w:rsidP="00617871">
      <w:pPr>
        <w:numPr>
          <w:ilvl w:val="0"/>
          <w:numId w:val="27"/>
        </w:numPr>
        <w:tabs>
          <w:tab w:val="num" w:pos="0"/>
        </w:tabs>
        <w:ind w:left="2520"/>
      </w:pPr>
      <w:r w:rsidRPr="00E051CD">
        <w:t>Formulate and implement appropriate leadership strategies for pastoral ministry.</w:t>
      </w:r>
    </w:p>
    <w:p w14:paraId="35243964" w14:textId="77777777" w:rsidR="00E051CD" w:rsidRPr="00E051CD" w:rsidRDefault="00E051CD" w:rsidP="00617871">
      <w:pPr>
        <w:numPr>
          <w:ilvl w:val="0"/>
          <w:numId w:val="27"/>
        </w:numPr>
        <w:tabs>
          <w:tab w:val="num" w:pos="0"/>
        </w:tabs>
        <w:ind w:left="2520"/>
      </w:pPr>
      <w:r w:rsidRPr="00E051CD">
        <w:t>Make practical and ethical decisions on the basis of a coherent Christian worldview.</w:t>
      </w:r>
    </w:p>
    <w:p w14:paraId="49BA724A" w14:textId="77777777" w:rsidR="00E051CD" w:rsidRPr="00E051CD" w:rsidRDefault="00E051CD" w:rsidP="00617871">
      <w:pPr>
        <w:numPr>
          <w:ilvl w:val="0"/>
          <w:numId w:val="27"/>
        </w:numPr>
        <w:tabs>
          <w:tab w:val="num" w:pos="0"/>
        </w:tabs>
        <w:ind w:left="2520"/>
      </w:pPr>
      <w:r w:rsidRPr="00E051CD">
        <w:t>Foster spiritual skills and competencies on the part of others.</w:t>
      </w:r>
    </w:p>
    <w:p w14:paraId="10BF6D3B" w14:textId="77777777" w:rsidR="00E051CD" w:rsidRPr="00E051CD" w:rsidRDefault="00E051CD" w:rsidP="00617871">
      <w:pPr>
        <w:numPr>
          <w:ilvl w:val="0"/>
          <w:numId w:val="27"/>
        </w:numPr>
        <w:tabs>
          <w:tab w:val="num" w:pos="0"/>
        </w:tabs>
        <w:ind w:left="2520"/>
      </w:pPr>
      <w:r w:rsidRPr="00E051CD">
        <w:t>Identify and nurture a range of spiritual temperaments.</w:t>
      </w:r>
    </w:p>
    <w:p w14:paraId="1ACE3CF0" w14:textId="77777777" w:rsidR="00E051CD" w:rsidRPr="00E051CD" w:rsidRDefault="00E051CD" w:rsidP="00617871">
      <w:pPr>
        <w:numPr>
          <w:ilvl w:val="0"/>
          <w:numId w:val="27"/>
        </w:numPr>
        <w:tabs>
          <w:tab w:val="num" w:pos="0"/>
        </w:tabs>
        <w:ind w:left="2520"/>
      </w:pPr>
      <w:r w:rsidRPr="00E051CD">
        <w:t>Communicate Christian principles, values, and worldview.</w:t>
      </w:r>
    </w:p>
    <w:p w14:paraId="7504881E" w14:textId="77777777" w:rsidR="00E051CD" w:rsidRPr="00E051CD" w:rsidRDefault="00E051CD" w:rsidP="00617871">
      <w:pPr>
        <w:numPr>
          <w:ilvl w:val="0"/>
          <w:numId w:val="27"/>
        </w:numPr>
        <w:tabs>
          <w:tab w:val="num" w:pos="0"/>
        </w:tabs>
        <w:ind w:left="2520"/>
      </w:pPr>
      <w:r w:rsidRPr="00E051CD">
        <w:t>Apply the lessons of Christian history and theological perspective to contemporary life, thought, and ministry.</w:t>
      </w:r>
    </w:p>
    <w:p w14:paraId="49E6EB4C" w14:textId="77777777" w:rsidR="00E051CD" w:rsidRPr="00E051CD" w:rsidRDefault="00E051CD" w:rsidP="00617871">
      <w:pPr>
        <w:numPr>
          <w:ilvl w:val="0"/>
          <w:numId w:val="27"/>
        </w:numPr>
        <w:tabs>
          <w:tab w:val="num" w:pos="0"/>
        </w:tabs>
        <w:ind w:left="2520"/>
      </w:pPr>
      <w:r w:rsidRPr="00E051CD">
        <w:t>Develop a cognitive framework for reflectively engaging with all aspects of creation and culture.</w:t>
      </w:r>
    </w:p>
    <w:p w14:paraId="3ADD9AF3" w14:textId="77777777" w:rsidR="00E051CD" w:rsidRPr="00E051CD" w:rsidRDefault="00E051CD" w:rsidP="00617871">
      <w:pPr>
        <w:numPr>
          <w:ilvl w:val="0"/>
          <w:numId w:val="27"/>
        </w:numPr>
        <w:tabs>
          <w:tab w:val="num" w:pos="0"/>
        </w:tabs>
        <w:ind w:left="2520"/>
      </w:pPr>
      <w:r w:rsidRPr="00E051CD">
        <w:t>Engage and dialogue with other worldviews (hermeneutical, global, religious, creedal, ethnic).</w:t>
      </w:r>
    </w:p>
    <w:p w14:paraId="628E3C09" w14:textId="77777777" w:rsidR="00E051CD" w:rsidRPr="00E051CD" w:rsidRDefault="00E051CD" w:rsidP="00617871">
      <w:pPr>
        <w:numPr>
          <w:ilvl w:val="0"/>
          <w:numId w:val="27"/>
        </w:numPr>
        <w:tabs>
          <w:tab w:val="num" w:pos="0"/>
        </w:tabs>
        <w:ind w:left="2520"/>
      </w:pPr>
      <w:r w:rsidRPr="00E051CD">
        <w:t>Have an increased awareness of how church history and tradition are formative in the development of one’s worldview.</w:t>
      </w:r>
    </w:p>
    <w:p w14:paraId="681CB1F7" w14:textId="77777777" w:rsidR="00E051CD" w:rsidRPr="00877A7E" w:rsidRDefault="00E051CD" w:rsidP="00617871">
      <w:pPr>
        <w:ind w:left="2160"/>
      </w:pPr>
    </w:p>
    <w:p w14:paraId="044CDE35" w14:textId="77777777" w:rsidR="00E051CD" w:rsidRDefault="00E051CD" w:rsidP="00617871">
      <w:pPr>
        <w:ind w:left="2160"/>
        <w:rPr>
          <w:iCs/>
        </w:rPr>
      </w:pPr>
      <w:r>
        <w:rPr>
          <w:iCs/>
        </w:rPr>
        <w:t>Your paper/project may not be able to employ all of those skills, but you should craft it with them in mind.</w:t>
      </w:r>
    </w:p>
    <w:p w14:paraId="1224397B" w14:textId="77777777" w:rsidR="00F42E3E" w:rsidRDefault="00F42E3E" w:rsidP="00617871">
      <w:pPr>
        <w:ind w:left="360" w:firstLine="720"/>
      </w:pPr>
    </w:p>
    <w:p w14:paraId="5167461B" w14:textId="77777777" w:rsidR="003D596E" w:rsidRDefault="00235254" w:rsidP="00617871">
      <w:pPr>
        <w:ind w:left="2160"/>
      </w:pPr>
      <w:r>
        <w:t xml:space="preserve">Possible topics: </w:t>
      </w:r>
    </w:p>
    <w:p w14:paraId="3428F5BC" w14:textId="77777777" w:rsidR="00E31F2E" w:rsidRDefault="003D596E" w:rsidP="00617871">
      <w:pPr>
        <w:ind w:left="2880" w:hanging="720"/>
      </w:pPr>
      <w:r>
        <w:lastRenderedPageBreak/>
        <w:t>•</w:t>
      </w:r>
      <w:r>
        <w:tab/>
      </w:r>
      <w:r w:rsidR="00B369F7">
        <w:t xml:space="preserve">A seminar could develop the theological basis and practices for egalitarian and non-hierarchical leadership styles increasingly popular in new church (‘emerging’) groups. </w:t>
      </w:r>
    </w:p>
    <w:p w14:paraId="199A6115" w14:textId="0D1D0D6C" w:rsidR="00B369F7" w:rsidRDefault="00E31F2E" w:rsidP="00617871">
      <w:pPr>
        <w:ind w:left="2880" w:hanging="720"/>
      </w:pPr>
      <w:r>
        <w:t>•</w:t>
      </w:r>
      <w:r>
        <w:tab/>
      </w:r>
      <w:r w:rsidR="00B369F7">
        <w:t>A sermon could outline theological principles and practices for leadership, which are applied to the life circumstances of parishioners—e.g., how do theological principles of leadership help Christians leaders in their professional business activities.</w:t>
      </w:r>
    </w:p>
    <w:p w14:paraId="2E882678" w14:textId="77777777" w:rsidR="00D7794F" w:rsidRPr="008D1F44" w:rsidRDefault="00D7794F" w:rsidP="00D7794F">
      <w:pPr>
        <w:outlineLvl w:val="0"/>
        <w:rPr>
          <w:b/>
        </w:rPr>
      </w:pPr>
    </w:p>
    <w:p w14:paraId="77FCDC8F" w14:textId="4B924FD5" w:rsidR="00D7794F" w:rsidRPr="008D1F44" w:rsidRDefault="00D7794F" w:rsidP="00D7794F">
      <w:pPr>
        <w:outlineLvl w:val="0"/>
        <w:rPr>
          <w:b/>
        </w:rPr>
      </w:pPr>
      <w:r w:rsidRPr="008D1F44">
        <w:rPr>
          <w:b/>
        </w:rPr>
        <w:t xml:space="preserve">VII. </w:t>
      </w:r>
      <w:r w:rsidR="00BE4F95">
        <w:rPr>
          <w:b/>
        </w:rPr>
        <w:tab/>
      </w:r>
      <w:r w:rsidRPr="008D1F44">
        <w:rPr>
          <w:b/>
        </w:rPr>
        <w:t>Policies:</w:t>
      </w:r>
    </w:p>
    <w:p w14:paraId="69348040" w14:textId="77777777" w:rsidR="00BE4F95" w:rsidRDefault="00D7794F" w:rsidP="00D7794F">
      <w:pPr>
        <w:rPr>
          <w:b/>
        </w:rPr>
      </w:pPr>
      <w:r w:rsidRPr="008D1F44">
        <w:rPr>
          <w:b/>
        </w:rPr>
        <w:tab/>
      </w:r>
    </w:p>
    <w:p w14:paraId="3AA65FD9" w14:textId="1E28F643" w:rsidR="00D7794F" w:rsidRPr="008D1F44" w:rsidRDefault="00D7794F" w:rsidP="00BE4F95">
      <w:pPr>
        <w:ind w:firstLine="720"/>
      </w:pPr>
      <w:r w:rsidRPr="008D1F44">
        <w:t xml:space="preserve">A. </w:t>
      </w:r>
      <w:r w:rsidR="00BE4F95">
        <w:tab/>
      </w:r>
      <w:r w:rsidRPr="008D1F44">
        <w:t>Textbook Purchase:</w:t>
      </w:r>
    </w:p>
    <w:p w14:paraId="66E64E81" w14:textId="77777777" w:rsidR="00677F1C" w:rsidRPr="00A13085" w:rsidRDefault="00677F1C" w:rsidP="00677F1C">
      <w:pPr>
        <w:ind w:left="1440"/>
      </w:pPr>
      <w:r w:rsidRPr="00A13085">
        <w:t xml:space="preserve">All required textbooks for this class are available from the College’s book service, The Hurlburt Family Bookstore, McMaster Divinity College (Across from Cullen Hall).  Texts may be purchased on the first day of class.  For advance purchase, you may contact READ </w:t>
      </w:r>
      <w:proofErr w:type="gramStart"/>
      <w:r w:rsidRPr="00A13085">
        <w:t>On</w:t>
      </w:r>
      <w:proofErr w:type="gramEnd"/>
      <w:r w:rsidRPr="00A13085">
        <w:t xml:space="preserve"> Bookstore, 5 International Blvd, Etobicoke, Ontario M9W 6H3: phone 416.620.2934, Text:  416 668 3434. fax 416.622.2308; email </w:t>
      </w:r>
      <w:hyperlink r:id="rId7" w:history="1">
        <w:r w:rsidRPr="00A13085">
          <w:rPr>
            <w:rStyle w:val="Hyperlink"/>
            <w:lang w:val="en-GB"/>
          </w:rPr>
          <w:t>books@readon.ca</w:t>
        </w:r>
      </w:hyperlink>
      <w:r w:rsidRPr="00A13085">
        <w:t>. Free Shipping is available to students. Other book services may also carry the texts.</w:t>
      </w:r>
    </w:p>
    <w:p w14:paraId="7603700E" w14:textId="77777777" w:rsidR="00D7794F" w:rsidRPr="008D1F44" w:rsidRDefault="00D7794F" w:rsidP="00D7794F">
      <w:pPr>
        <w:ind w:firstLine="720"/>
      </w:pPr>
    </w:p>
    <w:p w14:paraId="7CEEAFA9" w14:textId="247C281B" w:rsidR="00D7794F" w:rsidRPr="008D1F44" w:rsidRDefault="00D7794F" w:rsidP="00D7794F">
      <w:pPr>
        <w:ind w:firstLine="720"/>
      </w:pPr>
      <w:r w:rsidRPr="008D1F44">
        <w:t xml:space="preserve">B.  </w:t>
      </w:r>
      <w:r w:rsidR="00BE4F95">
        <w:tab/>
      </w:r>
      <w:r w:rsidRPr="008D1F44">
        <w:t>Academic Honesty:</w:t>
      </w:r>
    </w:p>
    <w:p w14:paraId="6BD5D9DB" w14:textId="29506306" w:rsidR="00D7794F" w:rsidRPr="008D1F44" w:rsidRDefault="00D7794F" w:rsidP="00D7794F">
      <w:pPr>
        <w:ind w:left="720"/>
      </w:pPr>
      <w:r w:rsidRPr="008D1F44">
        <w:tab/>
        <w:t xml:space="preserve">Academic dishonesty is a serious offence that may take any number of forms, including </w:t>
      </w:r>
      <w:r w:rsidRPr="008D1F44">
        <w:tab/>
        <w:t xml:space="preserve">plagiarism, the submission of work that is not one’s own or for which previous credit has been </w:t>
      </w:r>
      <w:r w:rsidRPr="008D1F44">
        <w:tab/>
        <w:t xml:space="preserve">obtained, and/or unauthorized collaboration with other students.  Academic dishonesty can result </w:t>
      </w:r>
      <w:r w:rsidRPr="008D1F44">
        <w:tab/>
        <w:t xml:space="preserve">in severe consequences, e.g., failure of the assignment, failure of the course, a notation on one’s </w:t>
      </w:r>
      <w:r w:rsidRPr="008D1F44">
        <w:tab/>
        <w:t>academic transcript, and/or suspension or expulsion from the College.</w:t>
      </w:r>
      <w:r w:rsidRPr="008D1F44">
        <w:br/>
      </w:r>
      <w:r w:rsidRPr="008D1F44">
        <w:br/>
      </w:r>
      <w:r w:rsidRPr="008D1F44">
        <w:tab/>
        <w:t xml:space="preserve">Students are responsible for understanding what constitutes academic dishonesty.  Please refer to </w:t>
      </w:r>
      <w:r w:rsidRPr="008D1F44">
        <w:tab/>
        <w:t xml:space="preserve">the Divinity College </w:t>
      </w:r>
      <w:r w:rsidR="007416ED">
        <w:t xml:space="preserve">Statement on Academic Honesty </w:t>
      </w:r>
      <w:r w:rsidR="007416ED">
        <w:tab/>
      </w:r>
      <w:hyperlink r:id="rId8" w:history="1">
        <w:r w:rsidR="00892A42">
          <w:rPr>
            <w:rStyle w:val="Hyperlink"/>
          </w:rPr>
          <w:t>https://www.mcmasterdivinity.ca/programs/rules-regulations</w:t>
        </w:r>
      </w:hyperlink>
      <w:r w:rsidRPr="008D1F44">
        <w:t>.</w:t>
      </w:r>
    </w:p>
    <w:p w14:paraId="3A6D1E89" w14:textId="77777777" w:rsidR="00D7794F" w:rsidRPr="008D1F44" w:rsidRDefault="00D7794F" w:rsidP="00D7794F">
      <w:pPr>
        <w:ind w:left="720"/>
      </w:pPr>
    </w:p>
    <w:p w14:paraId="07394BE2" w14:textId="4A1B5D63" w:rsidR="00D7794F" w:rsidRPr="008D1F44" w:rsidRDefault="00D7794F" w:rsidP="00D7794F">
      <w:pPr>
        <w:ind w:left="720"/>
      </w:pPr>
      <w:r w:rsidRPr="008D1F44">
        <w:t xml:space="preserve">C. </w:t>
      </w:r>
      <w:r w:rsidR="00BE4F95">
        <w:tab/>
      </w:r>
      <w:r w:rsidRPr="008D1F44">
        <w:t>Gender Inclusive Language:</w:t>
      </w:r>
    </w:p>
    <w:p w14:paraId="296249DA" w14:textId="3D3E3CCB" w:rsidR="00E00332" w:rsidRPr="00E00332" w:rsidRDefault="00E00332" w:rsidP="00E00332">
      <w:pPr>
        <w:ind w:left="1440"/>
      </w:pPr>
      <w:r w:rsidRPr="00E00332">
        <w:rPr>
          <w:lang w:val="en-GB"/>
        </w:rPr>
        <w:t>McMaster Divinity College uses inclusive language for human beings in worship services, student written materials, and all its publications. It is expected that inclusive language will be used in chapel services and all MDC assignments. In reference to biblical texts, the integrity of the original expressions and the names of God should be respected, but </w:t>
      </w:r>
      <w:r w:rsidRPr="00E00332">
        <w:t>you will need to use gender-inclusive language for humans, and you will need to quote from a gender-inclusive version such as the following: NRSV (1989), NCV (1991), TEV/GNB/GNT (1992), CEV (1995), NLT (1996), TNIV (2005), and the Common English Bible (CEB 2011).</w:t>
      </w:r>
    </w:p>
    <w:p w14:paraId="3C20D5F9" w14:textId="0B57263B" w:rsidR="00D7794F" w:rsidRDefault="00D7794F" w:rsidP="00D7794F">
      <w:pPr>
        <w:ind w:left="720"/>
      </w:pPr>
    </w:p>
    <w:p w14:paraId="1CA5EA97" w14:textId="77777777" w:rsidR="00055CF2" w:rsidRDefault="00055CF2" w:rsidP="00D7794F">
      <w:pPr>
        <w:ind w:left="720"/>
      </w:pPr>
    </w:p>
    <w:p w14:paraId="24257162" w14:textId="1A4DA6ED" w:rsidR="00055CF2" w:rsidRDefault="00055CF2" w:rsidP="00D7794F">
      <w:pPr>
        <w:ind w:left="720"/>
      </w:pPr>
      <w:r>
        <w:t>D.</w:t>
      </w:r>
      <w:r>
        <w:tab/>
        <w:t>Style:</w:t>
      </w:r>
    </w:p>
    <w:p w14:paraId="300989EC" w14:textId="0ADD15FA" w:rsidR="00055CF2" w:rsidRDefault="00055CF2" w:rsidP="00055CF2">
      <w:pPr>
        <w:ind w:left="1440"/>
      </w:pPr>
      <w:r w:rsidRPr="00055CF2">
        <w:t xml:space="preserve">All stylistic considerations (including but not limited to questions of formatting, footnotes, and bibliographic references) must conform to the McMaster Divinity College Style Guidelines for Essays and Theses </w:t>
      </w:r>
      <w:hyperlink r:id="rId9" w:history="1">
        <w:r w:rsidR="006F203F" w:rsidRPr="00C46D83">
          <w:rPr>
            <w:rStyle w:val="Hyperlink"/>
          </w:rPr>
          <w:t>https://mcmasterdivinity.ca/sites/default/files/documents/mdcstyleguide.pdf</w:t>
        </w:r>
      </w:hyperlink>
    </w:p>
    <w:p w14:paraId="1FAB3E61" w14:textId="77777777" w:rsidR="006F203F" w:rsidRPr="00055CF2" w:rsidRDefault="006F203F" w:rsidP="00055CF2">
      <w:pPr>
        <w:ind w:left="1440"/>
      </w:pPr>
    </w:p>
    <w:p w14:paraId="78FCE292" w14:textId="028880B5" w:rsidR="00055CF2" w:rsidRPr="00055CF2" w:rsidRDefault="00055CF2" w:rsidP="001611EE">
      <w:pPr>
        <w:ind w:left="1440"/>
      </w:pPr>
      <w:r w:rsidRPr="00055CF2">
        <w:t xml:space="preserve">Failure to observe appropriate form will result in grade reductions. </w:t>
      </w:r>
    </w:p>
    <w:p w14:paraId="6E7BB14C" w14:textId="77777777" w:rsidR="00055CF2" w:rsidRDefault="00055CF2" w:rsidP="00D7794F">
      <w:pPr>
        <w:ind w:left="720"/>
      </w:pPr>
    </w:p>
    <w:p w14:paraId="3DA290CF" w14:textId="54539817" w:rsidR="000C04FE" w:rsidRDefault="000C04FE" w:rsidP="00D7794F">
      <w:pPr>
        <w:ind w:left="720"/>
      </w:pPr>
      <w:r>
        <w:lastRenderedPageBreak/>
        <w:t>E.</w:t>
      </w:r>
      <w:r>
        <w:tab/>
        <w:t>Disclaimer:</w:t>
      </w:r>
    </w:p>
    <w:p w14:paraId="38328CC7" w14:textId="35B0204F" w:rsidR="000C04FE" w:rsidRPr="000C04FE" w:rsidRDefault="000C04FE" w:rsidP="000C04FE">
      <w:pPr>
        <w:ind w:left="1440"/>
      </w:pPr>
      <w:r w:rsidRPr="000C04FE">
        <w:t>This syllabus is the property of the instructor and is prepared with currently available information. The instructor reserves the right to make changes and revisions up to and including the first day of class.</w:t>
      </w:r>
    </w:p>
    <w:p w14:paraId="25FE9475" w14:textId="329207C6" w:rsidR="000C04FE" w:rsidRPr="008D1F44" w:rsidRDefault="000C04FE" w:rsidP="00D7794F">
      <w:pPr>
        <w:ind w:left="720"/>
      </w:pPr>
    </w:p>
    <w:p w14:paraId="04C6B619" w14:textId="16DA870B" w:rsidR="00D7794F" w:rsidRPr="008D1F44" w:rsidRDefault="00D7794F" w:rsidP="00D7794F">
      <w:pPr>
        <w:rPr>
          <w:b/>
        </w:rPr>
      </w:pPr>
      <w:r w:rsidRPr="008D1F44">
        <w:rPr>
          <w:b/>
        </w:rPr>
        <w:t xml:space="preserve">VIII. </w:t>
      </w:r>
      <w:r w:rsidR="00BE4F95">
        <w:rPr>
          <w:b/>
        </w:rPr>
        <w:tab/>
      </w:r>
      <w:r w:rsidRPr="008D1F44">
        <w:rPr>
          <w:b/>
        </w:rPr>
        <w:t>Late-Assignment and Exam Policy:</w:t>
      </w:r>
    </w:p>
    <w:p w14:paraId="56448F5C" w14:textId="77777777" w:rsidR="00D7794F" w:rsidRPr="008D1F44" w:rsidRDefault="00D7794F" w:rsidP="00D7794F">
      <w:pPr>
        <w:ind w:firstLine="720"/>
      </w:pPr>
    </w:p>
    <w:p w14:paraId="1F3C91B1" w14:textId="587B6FEF" w:rsidR="00D7794F" w:rsidRPr="008D1F44" w:rsidRDefault="00D7794F" w:rsidP="00D7794F">
      <w:pPr>
        <w:ind w:firstLine="720"/>
      </w:pPr>
      <w:r w:rsidRPr="008D1F44">
        <w:t xml:space="preserve">A. </w:t>
      </w:r>
      <w:r w:rsidR="00BE4F95">
        <w:tab/>
      </w:r>
      <w:r w:rsidRPr="008D1F44">
        <w:t xml:space="preserve">Assignments are due at the beginning of class on the date specified in the syllabus. </w:t>
      </w:r>
    </w:p>
    <w:p w14:paraId="71AE01E6" w14:textId="77777777" w:rsidR="00D7794F" w:rsidRPr="008D1F44" w:rsidRDefault="00D7794F" w:rsidP="00D7794F"/>
    <w:p w14:paraId="3B8BC326" w14:textId="128213D8" w:rsidR="00D7794F" w:rsidRPr="008D1F44" w:rsidRDefault="00D7794F" w:rsidP="00D7794F">
      <w:pPr>
        <w:ind w:firstLine="720"/>
      </w:pPr>
      <w:r w:rsidRPr="008D1F44">
        <w:t xml:space="preserve">B. </w:t>
      </w:r>
      <w:r w:rsidR="00BE4F95">
        <w:tab/>
      </w:r>
      <w:r w:rsidRPr="008D1F44">
        <w:t xml:space="preserve">Students take exams on the date and at the time scheduled in the syllabus. </w:t>
      </w:r>
    </w:p>
    <w:p w14:paraId="7BCA6689" w14:textId="77777777" w:rsidR="00D7794F" w:rsidRPr="008D1F44" w:rsidRDefault="00D7794F" w:rsidP="00D7794F"/>
    <w:p w14:paraId="6B6BA8FC" w14:textId="77777777" w:rsidR="00BE4F95" w:rsidRDefault="00D7794F" w:rsidP="00BE4F95">
      <w:pPr>
        <w:pStyle w:val="BodyTextIndent"/>
      </w:pPr>
      <w:r w:rsidRPr="008D1F44">
        <w:t xml:space="preserve">C. </w:t>
      </w:r>
      <w:r w:rsidR="00BE4F95">
        <w:tab/>
      </w:r>
      <w:r w:rsidR="00BE4F95">
        <w:tab/>
      </w:r>
      <w:r w:rsidRPr="008D1F44">
        <w:t xml:space="preserve">Late assignments are reduced five percentage points for each day late (e.g., if the grade is 90 and </w:t>
      </w:r>
    </w:p>
    <w:p w14:paraId="1ECC9EE4" w14:textId="1C3EBBF1" w:rsidR="00D7794F" w:rsidRPr="008D1F44" w:rsidRDefault="00D7794F" w:rsidP="00BE4F95">
      <w:pPr>
        <w:pStyle w:val="BodyTextIndent"/>
        <w:ind w:firstLine="360"/>
      </w:pPr>
      <w:r w:rsidRPr="008D1F44">
        <w:t xml:space="preserve">it is one day </w:t>
      </w:r>
      <w:proofErr w:type="gramStart"/>
      <w:r w:rsidRPr="008D1F44">
        <w:t>late,</w:t>
      </w:r>
      <w:proofErr w:type="gramEnd"/>
      <w:r w:rsidRPr="008D1F44">
        <w:t xml:space="preserve"> the grade will be reduced to 85).</w:t>
      </w:r>
    </w:p>
    <w:p w14:paraId="2AF853E4" w14:textId="77777777" w:rsidR="00D7794F" w:rsidRPr="008D1F44" w:rsidRDefault="00D7794F" w:rsidP="00D7794F"/>
    <w:p w14:paraId="3FC5FFB2" w14:textId="77777777" w:rsidR="00BE4F95" w:rsidRDefault="00D7794F" w:rsidP="00BE4F95">
      <w:pPr>
        <w:ind w:left="1080" w:hanging="360"/>
      </w:pPr>
      <w:r w:rsidRPr="008D1F44">
        <w:t xml:space="preserve">D. </w:t>
      </w:r>
      <w:r w:rsidR="00BE4F95">
        <w:tab/>
      </w:r>
      <w:r w:rsidR="00BE4F95">
        <w:tab/>
      </w:r>
      <w:r w:rsidRPr="008D1F44">
        <w:t xml:space="preserve">Assignments and exams will be accepted without penalty after the specified date in the syllabus </w:t>
      </w:r>
    </w:p>
    <w:p w14:paraId="13B71B1C" w14:textId="29EF1B91" w:rsidR="00D7794F" w:rsidRPr="008D1F44" w:rsidRDefault="00D7794F" w:rsidP="00BE4F95">
      <w:pPr>
        <w:ind w:left="1440"/>
      </w:pPr>
      <w:r w:rsidRPr="008D1F44">
        <w:rPr>
          <w:b/>
        </w:rPr>
        <w:t>only</w:t>
      </w:r>
      <w:r w:rsidRPr="008D1F44">
        <w:t xml:space="preserve"> in the case of an excused absence. If a student misses an exam or assignment submission due to a reason that he/she believes is excusable, then he/she must notify the instructor and schedule an exam date and/or late-assignment submission date within twenty-four hours of the beginning of the missed class session.</w:t>
      </w:r>
    </w:p>
    <w:p w14:paraId="7297CD5F" w14:textId="77777777" w:rsidR="00D7794F" w:rsidRPr="008D1F44" w:rsidRDefault="00D7794F" w:rsidP="00D7794F">
      <w:pPr>
        <w:ind w:left="1080" w:hanging="360"/>
      </w:pPr>
    </w:p>
    <w:p w14:paraId="3156707F" w14:textId="77777777" w:rsidR="00BE4F95" w:rsidRDefault="00D7794F" w:rsidP="00D7794F">
      <w:pPr>
        <w:pStyle w:val="BodyTextIndent"/>
      </w:pPr>
      <w:r w:rsidRPr="008D1F44">
        <w:t xml:space="preserve">E. </w:t>
      </w:r>
      <w:r w:rsidR="00BE4F95">
        <w:tab/>
      </w:r>
      <w:r w:rsidR="00BE4F95">
        <w:tab/>
      </w:r>
      <w:r w:rsidRPr="008D1F44">
        <w:t xml:space="preserve">Assignments and exams will not be accepted late on the basis of the student’s involvement with </w:t>
      </w:r>
    </w:p>
    <w:p w14:paraId="44AEAB4D" w14:textId="5C268D67" w:rsidR="00D7794F" w:rsidRPr="008D1F44" w:rsidRDefault="00D7794F" w:rsidP="00BE4F95">
      <w:pPr>
        <w:pStyle w:val="BodyTextIndent"/>
        <w:ind w:left="1440" w:firstLine="0"/>
      </w:pPr>
      <w:r w:rsidRPr="008D1F44">
        <w:t>school-approved activities. If you are not able to be in class for an exam or assignment submission, then you must pre-arrange with the instructor to take the exam and/or submit the assignment before the scheduled date in the syllabus.</w:t>
      </w:r>
    </w:p>
    <w:p w14:paraId="3863A4E5" w14:textId="77777777" w:rsidR="008A31FB" w:rsidRDefault="008A31FB"/>
    <w:p w14:paraId="61B9B669" w14:textId="77777777" w:rsidR="008A31FB" w:rsidRDefault="008A31FB"/>
    <w:p w14:paraId="38DC380A" w14:textId="77777777" w:rsidR="00677F1C" w:rsidRDefault="00677F1C">
      <w:pPr>
        <w:rPr>
          <w:b/>
          <w:sz w:val="28"/>
          <w:szCs w:val="28"/>
        </w:rPr>
      </w:pPr>
      <w:r>
        <w:rPr>
          <w:b/>
          <w:sz w:val="28"/>
          <w:szCs w:val="28"/>
        </w:rPr>
        <w:br w:type="page"/>
      </w:r>
    </w:p>
    <w:p w14:paraId="0D176DC9" w14:textId="681997AA" w:rsidR="008A31FB" w:rsidRPr="008D1F44" w:rsidRDefault="008A31FB" w:rsidP="008A31FB">
      <w:pPr>
        <w:rPr>
          <w:b/>
          <w:sz w:val="28"/>
          <w:szCs w:val="28"/>
        </w:rPr>
      </w:pPr>
      <w:r w:rsidRPr="008D1F44">
        <w:rPr>
          <w:b/>
          <w:sz w:val="28"/>
          <w:szCs w:val="28"/>
        </w:rPr>
        <w:lastRenderedPageBreak/>
        <w:t xml:space="preserve">Appendix </w:t>
      </w:r>
      <w:r>
        <w:rPr>
          <w:b/>
          <w:sz w:val="28"/>
          <w:szCs w:val="28"/>
        </w:rPr>
        <w:t>1</w:t>
      </w:r>
      <w:r w:rsidRPr="008D1F44">
        <w:rPr>
          <w:b/>
          <w:sz w:val="28"/>
          <w:szCs w:val="28"/>
        </w:rPr>
        <w:t xml:space="preserve">: </w:t>
      </w:r>
      <w:r w:rsidR="008E3885">
        <w:rPr>
          <w:b/>
          <w:sz w:val="28"/>
          <w:szCs w:val="28"/>
        </w:rPr>
        <w:t>Research</w:t>
      </w:r>
      <w:r w:rsidRPr="008D1F44">
        <w:rPr>
          <w:b/>
          <w:sz w:val="28"/>
          <w:szCs w:val="28"/>
        </w:rPr>
        <w:t xml:space="preserve"> Degree Requirements</w:t>
      </w:r>
    </w:p>
    <w:p w14:paraId="56DB60C8" w14:textId="77777777" w:rsidR="008A31FB" w:rsidRPr="008D1F44" w:rsidRDefault="008A31FB" w:rsidP="008A31FB"/>
    <w:p w14:paraId="391CAB4E" w14:textId="77777777" w:rsidR="008A31FB" w:rsidRPr="008D1F44" w:rsidRDefault="008A31FB" w:rsidP="008A31FB">
      <w:r w:rsidRPr="008D1F44">
        <w:tab/>
      </w:r>
    </w:p>
    <w:p w14:paraId="2ADA41BB" w14:textId="2EE245CE" w:rsidR="00E34E7A" w:rsidRPr="00C13C28" w:rsidRDefault="00E34E7A" w:rsidP="00E34E7A">
      <w:pPr>
        <w:rPr>
          <w:b/>
          <w:bCs/>
        </w:rPr>
      </w:pPr>
      <w:r w:rsidRPr="00C13C28">
        <w:rPr>
          <w:b/>
          <w:bCs/>
          <w:i/>
          <w:iCs/>
        </w:rPr>
        <w:t>Overview of Assignments</w:t>
      </w:r>
    </w:p>
    <w:p w14:paraId="12186459" w14:textId="77777777" w:rsidR="00E34E7A" w:rsidRPr="008D1F44" w:rsidRDefault="00E34E7A" w:rsidP="00E34E7A">
      <w:pPr>
        <w:rPr>
          <w:b/>
        </w:rPr>
      </w:pPr>
    </w:p>
    <w:p w14:paraId="4CCE73C3" w14:textId="52C62E9A" w:rsidR="00E34E7A" w:rsidRPr="008D1F44" w:rsidRDefault="00E34E7A" w:rsidP="00E34E7A">
      <w:pPr>
        <w:rPr>
          <w:u w:val="single"/>
        </w:rPr>
      </w:pPr>
      <w:r w:rsidRPr="008D1F44">
        <w:rPr>
          <w:b/>
        </w:rPr>
        <w:tab/>
      </w:r>
      <w:r w:rsidRPr="008D1F44">
        <w:rPr>
          <w:u w:val="single"/>
        </w:rPr>
        <w:t>Assignment</w:t>
      </w:r>
      <w:r w:rsidRPr="008D1F44">
        <w:rPr>
          <w:u w:val="single"/>
        </w:rPr>
        <w:tab/>
      </w:r>
      <w:r w:rsidRPr="008D1F44">
        <w:rPr>
          <w:u w:val="single"/>
        </w:rPr>
        <w:tab/>
      </w:r>
      <w:r w:rsidRPr="008D1F44">
        <w:rPr>
          <w:u w:val="single"/>
        </w:rPr>
        <w:tab/>
      </w:r>
      <w:r w:rsidRPr="008D1F44">
        <w:rPr>
          <w:u w:val="single"/>
        </w:rPr>
        <w:tab/>
      </w:r>
      <w:r w:rsidRPr="008D1F44">
        <w:rPr>
          <w:u w:val="single"/>
        </w:rPr>
        <w:tab/>
      </w:r>
      <w:r w:rsidRPr="008D1F44">
        <w:rPr>
          <w:u w:val="single"/>
        </w:rPr>
        <w:tab/>
      </w:r>
      <w:r w:rsidRPr="008D1F44">
        <w:rPr>
          <w:u w:val="single"/>
        </w:rPr>
        <w:tab/>
        <w:t>Percent</w:t>
      </w:r>
      <w:r w:rsidRPr="008D1F44">
        <w:rPr>
          <w:u w:val="single"/>
        </w:rPr>
        <w:tab/>
      </w:r>
      <w:r w:rsidRPr="008D1F44">
        <w:rPr>
          <w:u w:val="single"/>
        </w:rPr>
        <w:tab/>
        <w:t>Due</w:t>
      </w:r>
      <w:r w:rsidRPr="008D1F44">
        <w:rPr>
          <w:u w:val="single"/>
        </w:rPr>
        <w:tab/>
      </w:r>
      <w:r w:rsidR="00FB0084">
        <w:rPr>
          <w:u w:val="single"/>
        </w:rPr>
        <w:tab/>
      </w:r>
      <w:r w:rsidR="00FB0084">
        <w:rPr>
          <w:u w:val="single"/>
        </w:rPr>
        <w:tab/>
      </w:r>
    </w:p>
    <w:p w14:paraId="66AEFA68" w14:textId="06902188" w:rsidR="00113D4B" w:rsidRDefault="00E34E7A" w:rsidP="00862F17">
      <w:pPr>
        <w:ind w:firstLine="720"/>
      </w:pPr>
      <w:r w:rsidRPr="008D1F44">
        <w:t xml:space="preserve">A. </w:t>
      </w:r>
      <w:r w:rsidRPr="008D1F44">
        <w:tab/>
      </w:r>
      <w:r w:rsidR="007643B9">
        <w:t>Biblical Leadership Essay</w:t>
      </w:r>
      <w:r w:rsidR="00DD4544">
        <w:tab/>
      </w:r>
      <w:r w:rsidR="00DD4544">
        <w:tab/>
      </w:r>
      <w:r w:rsidR="00DD4544">
        <w:tab/>
      </w:r>
      <w:r w:rsidR="00DD4544">
        <w:tab/>
      </w:r>
      <w:r w:rsidR="000374C1">
        <w:t>20</w:t>
      </w:r>
      <w:r w:rsidR="00DD4544">
        <w:t>%</w:t>
      </w:r>
    </w:p>
    <w:p w14:paraId="6A3161E5" w14:textId="7C72CD19" w:rsidR="00113D4B" w:rsidRDefault="00113D4B" w:rsidP="00862F17">
      <w:pPr>
        <w:ind w:firstLine="720"/>
      </w:pPr>
      <w:r>
        <w:tab/>
        <w:t>1.</w:t>
      </w:r>
      <w:r>
        <w:tab/>
        <w:t>Presentation</w:t>
      </w:r>
      <w:r>
        <w:tab/>
      </w:r>
      <w:r>
        <w:tab/>
      </w:r>
      <w:r>
        <w:tab/>
      </w:r>
      <w:r w:rsidR="000374C1">
        <w:tab/>
      </w:r>
      <w:r w:rsidR="003738AC">
        <w:t>5%</w:t>
      </w:r>
      <w:r w:rsidR="000374C1">
        <w:tab/>
      </w:r>
      <w:r w:rsidR="000374C1">
        <w:tab/>
      </w:r>
      <w:r w:rsidR="000374C1">
        <w:tab/>
        <w:t>Feb 8</w:t>
      </w:r>
    </w:p>
    <w:p w14:paraId="53903D76" w14:textId="2BA9136D" w:rsidR="00DD4544" w:rsidRDefault="00113D4B" w:rsidP="00862F17">
      <w:pPr>
        <w:ind w:firstLine="720"/>
      </w:pPr>
      <w:r>
        <w:tab/>
        <w:t xml:space="preserve">2. </w:t>
      </w:r>
      <w:r>
        <w:tab/>
        <w:t>Paper</w:t>
      </w:r>
      <w:r w:rsidR="00DD4544">
        <w:tab/>
      </w:r>
      <w:r w:rsidR="00DD4544">
        <w:tab/>
      </w:r>
      <w:r>
        <w:tab/>
      </w:r>
      <w:r w:rsidR="000374C1">
        <w:tab/>
      </w:r>
      <w:r w:rsidR="000374C1">
        <w:tab/>
      </w:r>
      <w:r w:rsidR="003738AC">
        <w:t>15%</w:t>
      </w:r>
      <w:r w:rsidR="000374C1">
        <w:tab/>
      </w:r>
      <w:r w:rsidR="000374C1">
        <w:tab/>
      </w:r>
      <w:r w:rsidR="000374C1">
        <w:tab/>
        <w:t>Feb 12</w:t>
      </w:r>
    </w:p>
    <w:p w14:paraId="3D84227D" w14:textId="77777777" w:rsidR="007643B9" w:rsidRDefault="007643B9" w:rsidP="00862F17">
      <w:pPr>
        <w:ind w:firstLine="720"/>
      </w:pPr>
    </w:p>
    <w:p w14:paraId="178E6C73" w14:textId="5BF6F18A" w:rsidR="00862F17" w:rsidRPr="008D1F44" w:rsidRDefault="00DD4544" w:rsidP="00862F17">
      <w:pPr>
        <w:ind w:firstLine="720"/>
      </w:pPr>
      <w:r>
        <w:t>B.</w:t>
      </w:r>
      <w:r>
        <w:tab/>
      </w:r>
      <w:r w:rsidR="00862F17">
        <w:t xml:space="preserve">Lecture and Syllabus: </w:t>
      </w:r>
      <w:r w:rsidR="00862F17">
        <w:tab/>
      </w:r>
      <w:r w:rsidR="00862F17">
        <w:tab/>
      </w:r>
      <w:r w:rsidR="00862F17">
        <w:tab/>
      </w:r>
      <w:r w:rsidR="00862F17">
        <w:tab/>
      </w:r>
      <w:r w:rsidR="00862F17">
        <w:tab/>
        <w:t>3</w:t>
      </w:r>
      <w:r w:rsidR="00500440">
        <w:t>5</w:t>
      </w:r>
      <w:r w:rsidR="00862F17" w:rsidRPr="008D1F44">
        <w:t>%</w:t>
      </w:r>
      <w:r w:rsidR="00862F17" w:rsidRPr="008D1F44">
        <w:tab/>
      </w:r>
      <w:r w:rsidR="00862F17" w:rsidRPr="008D1F44">
        <w:tab/>
      </w:r>
      <w:r w:rsidR="00862F17">
        <w:tab/>
      </w:r>
    </w:p>
    <w:p w14:paraId="4DE3276E" w14:textId="158A1FB3" w:rsidR="00862F17" w:rsidRDefault="00862F17" w:rsidP="00862F17">
      <w:pPr>
        <w:ind w:firstLine="720"/>
      </w:pPr>
      <w:r w:rsidRPr="008D1F44">
        <w:tab/>
      </w:r>
      <w:r>
        <w:t xml:space="preserve">1. </w:t>
      </w:r>
      <w:r>
        <w:tab/>
        <w:t>Class lecture</w:t>
      </w:r>
      <w:r>
        <w:tab/>
      </w:r>
      <w:r>
        <w:tab/>
      </w:r>
      <w:r>
        <w:tab/>
      </w:r>
      <w:r>
        <w:tab/>
      </w:r>
      <w:r w:rsidR="00500440">
        <w:t>20</w:t>
      </w:r>
      <w:r>
        <w:t>%</w:t>
      </w:r>
      <w:r>
        <w:tab/>
      </w:r>
      <w:r>
        <w:tab/>
      </w:r>
      <w:r>
        <w:tab/>
      </w:r>
      <w:r w:rsidR="00132988">
        <w:t>March 11</w:t>
      </w:r>
    </w:p>
    <w:p w14:paraId="1E6C94E2" w14:textId="370EC390" w:rsidR="00862F17" w:rsidRPr="008D1F44" w:rsidRDefault="00862F17" w:rsidP="00862F17">
      <w:pPr>
        <w:ind w:firstLine="720"/>
      </w:pPr>
      <w:r>
        <w:tab/>
        <w:t>2.</w:t>
      </w:r>
      <w:r>
        <w:tab/>
        <w:t>Syllabus</w:t>
      </w:r>
      <w:r>
        <w:tab/>
      </w:r>
      <w:r>
        <w:tab/>
      </w:r>
      <w:r>
        <w:tab/>
      </w:r>
      <w:r>
        <w:tab/>
        <w:t>10%</w:t>
      </w:r>
      <w:r>
        <w:tab/>
      </w:r>
      <w:r>
        <w:tab/>
      </w:r>
      <w:r>
        <w:tab/>
      </w:r>
      <w:r w:rsidR="00132988">
        <w:t>March 12</w:t>
      </w:r>
    </w:p>
    <w:p w14:paraId="2F811621" w14:textId="32E7C075" w:rsidR="00862F17" w:rsidRDefault="00862F17" w:rsidP="00DC0A08">
      <w:pPr>
        <w:ind w:left="720" w:firstLine="720"/>
      </w:pPr>
      <w:r>
        <w:t>3</w:t>
      </w:r>
      <w:r w:rsidRPr="008D1F44">
        <w:t xml:space="preserve">. </w:t>
      </w:r>
      <w:r w:rsidRPr="008D1F44">
        <w:tab/>
        <w:t>Annotated Bibliography:</w:t>
      </w:r>
      <w:r w:rsidRPr="008D1F44">
        <w:tab/>
      </w:r>
      <w:r w:rsidRPr="008D1F44">
        <w:tab/>
        <w:t>5%</w:t>
      </w:r>
      <w:r w:rsidRPr="008D1F44">
        <w:tab/>
      </w:r>
      <w:r w:rsidRPr="008D1F44">
        <w:tab/>
      </w:r>
      <w:r w:rsidRPr="008D1F44">
        <w:tab/>
      </w:r>
      <w:r w:rsidR="00132988">
        <w:t>March 12</w:t>
      </w:r>
    </w:p>
    <w:p w14:paraId="164CB37C" w14:textId="77777777" w:rsidR="00862F17" w:rsidRDefault="00862F17" w:rsidP="00E34E7A">
      <w:pPr>
        <w:ind w:firstLine="720"/>
      </w:pPr>
    </w:p>
    <w:p w14:paraId="3E26395E" w14:textId="7EAC15D3" w:rsidR="00E34E7A" w:rsidRPr="008D1F44" w:rsidRDefault="00963B03" w:rsidP="00963B03">
      <w:pPr>
        <w:ind w:firstLine="720"/>
      </w:pPr>
      <w:r>
        <w:t>C.</w:t>
      </w:r>
      <w:r>
        <w:tab/>
      </w:r>
      <w:r w:rsidR="00E34E7A">
        <w:t>Paper/Project</w:t>
      </w:r>
      <w:r w:rsidR="00E34E7A" w:rsidRPr="008D1F44">
        <w:t>:</w:t>
      </w:r>
      <w:r w:rsidR="00E34E7A">
        <w:tab/>
      </w:r>
      <w:r w:rsidR="00E34E7A">
        <w:tab/>
      </w:r>
      <w:r w:rsidR="00E34E7A" w:rsidRPr="008D1F44">
        <w:tab/>
      </w:r>
      <w:r w:rsidR="00CE6836">
        <w:tab/>
      </w:r>
      <w:r w:rsidR="00CE6836">
        <w:tab/>
      </w:r>
      <w:r w:rsidR="00CE6836">
        <w:tab/>
      </w:r>
      <w:r w:rsidR="00500440">
        <w:t>45</w:t>
      </w:r>
      <w:r w:rsidR="00E34E7A" w:rsidRPr="008D1F44">
        <w:t>%</w:t>
      </w:r>
      <w:r w:rsidR="00E34E7A" w:rsidRPr="008D1F44">
        <w:tab/>
      </w:r>
      <w:r w:rsidR="00E34E7A" w:rsidRPr="008D1F44">
        <w:tab/>
      </w:r>
      <w:r w:rsidR="00E34E7A" w:rsidRPr="008D1F44">
        <w:tab/>
      </w:r>
    </w:p>
    <w:p w14:paraId="5B73940D" w14:textId="7ACAC761" w:rsidR="00E34E7A" w:rsidRPr="008D1F44" w:rsidRDefault="00E34E7A" w:rsidP="00E34E7A">
      <w:pPr>
        <w:ind w:firstLine="720"/>
      </w:pPr>
      <w:r w:rsidRPr="008D1F44">
        <w:tab/>
        <w:t xml:space="preserve">1. </w:t>
      </w:r>
      <w:r w:rsidRPr="008D1F44">
        <w:tab/>
        <w:t>Presentation</w:t>
      </w:r>
      <w:r w:rsidRPr="008D1F44">
        <w:tab/>
      </w:r>
      <w:r w:rsidRPr="008D1F44">
        <w:tab/>
      </w:r>
      <w:r w:rsidRPr="008D1F44">
        <w:tab/>
      </w:r>
      <w:r w:rsidR="00452BAA">
        <w:t>1</w:t>
      </w:r>
      <w:r w:rsidR="00432824">
        <w:t>0</w:t>
      </w:r>
      <w:r w:rsidRPr="008D1F44">
        <w:t>%</w:t>
      </w:r>
      <w:r w:rsidR="00963B03">
        <w:tab/>
      </w:r>
      <w:r w:rsidR="00963B03">
        <w:tab/>
      </w:r>
      <w:r w:rsidR="00AA5E99">
        <w:tab/>
      </w:r>
      <w:r w:rsidR="00963B03">
        <w:tab/>
      </w:r>
      <w:r w:rsidR="00963B03">
        <w:tab/>
      </w:r>
      <w:r w:rsidR="00963B03">
        <w:tab/>
      </w:r>
    </w:p>
    <w:p w14:paraId="091A86B1" w14:textId="5053C4B1" w:rsidR="00FB0084" w:rsidRDefault="00E34E7A" w:rsidP="00FB0084">
      <w:pPr>
        <w:ind w:left="1440" w:hanging="720"/>
      </w:pPr>
      <w:r w:rsidRPr="008D1F44">
        <w:tab/>
        <w:t xml:space="preserve">2. </w:t>
      </w:r>
      <w:r w:rsidRPr="008D1F44">
        <w:tab/>
      </w:r>
      <w:r w:rsidR="00FB0084">
        <w:t>Interaction</w:t>
      </w:r>
      <w:r w:rsidR="00FB0084">
        <w:tab/>
      </w:r>
      <w:r w:rsidR="00FB0084">
        <w:tab/>
      </w:r>
      <w:r w:rsidR="00FB0084">
        <w:tab/>
      </w:r>
      <w:r w:rsidR="000374C1">
        <w:t>5</w:t>
      </w:r>
      <w:r w:rsidR="00FB0084">
        <w:t>%</w:t>
      </w:r>
      <w:r w:rsidR="00FB0084">
        <w:tab/>
      </w:r>
      <w:r w:rsidR="00FB0084">
        <w:tab/>
      </w:r>
      <w:r w:rsidR="00FB0084">
        <w:tab/>
      </w:r>
      <w:r w:rsidR="00FB0084">
        <w:tab/>
      </w:r>
    </w:p>
    <w:p w14:paraId="13277DF4" w14:textId="5086439B" w:rsidR="00FB0084" w:rsidRDefault="00FB0084" w:rsidP="00FB0084">
      <w:pPr>
        <w:ind w:left="1440"/>
      </w:pPr>
      <w:r>
        <w:t>3.</w:t>
      </w:r>
      <w:r>
        <w:tab/>
      </w:r>
      <w:r w:rsidR="00E34E7A" w:rsidRPr="008D1F44">
        <w:t>Paper</w:t>
      </w:r>
      <w:r w:rsidR="00E34E7A" w:rsidRPr="008D1F44">
        <w:tab/>
      </w:r>
      <w:r w:rsidR="00E34E7A" w:rsidRPr="008D1F44">
        <w:tab/>
      </w:r>
      <w:r w:rsidR="00E34E7A" w:rsidRPr="008D1F44">
        <w:tab/>
      </w:r>
      <w:r w:rsidR="00E34E7A" w:rsidRPr="008D1F44">
        <w:tab/>
        <w:t>30%</w:t>
      </w:r>
      <w:r>
        <w:tab/>
      </w:r>
      <w:r>
        <w:tab/>
      </w:r>
      <w:r>
        <w:tab/>
      </w:r>
      <w:r>
        <w:tab/>
        <w:t xml:space="preserve">One week after </w:t>
      </w:r>
    </w:p>
    <w:p w14:paraId="7C03ACCE" w14:textId="4804A1EB" w:rsidR="00E34E7A" w:rsidRPr="00FB0084" w:rsidRDefault="00FB0084" w:rsidP="00FB0084">
      <w:pPr>
        <w:rPr>
          <w:u w:val="single"/>
        </w:rPr>
      </w:pPr>
      <w:r>
        <w:tab/>
      </w:r>
      <w:r w:rsidRPr="00FB0084">
        <w:rPr>
          <w:u w:val="single"/>
        </w:rPr>
        <w:tab/>
      </w:r>
      <w:r w:rsidRPr="00FB0084">
        <w:rPr>
          <w:u w:val="single"/>
        </w:rPr>
        <w:tab/>
      </w:r>
      <w:r w:rsidRPr="00FB0084">
        <w:rPr>
          <w:u w:val="single"/>
        </w:rPr>
        <w:tab/>
      </w:r>
      <w:r w:rsidRPr="00FB0084">
        <w:rPr>
          <w:u w:val="single"/>
        </w:rPr>
        <w:tab/>
      </w:r>
      <w:r w:rsidRPr="00FB0084">
        <w:rPr>
          <w:u w:val="single"/>
        </w:rPr>
        <w:tab/>
      </w:r>
      <w:r w:rsidRPr="00FB0084">
        <w:rPr>
          <w:u w:val="single"/>
        </w:rPr>
        <w:tab/>
      </w:r>
      <w:r w:rsidRPr="00FB0084">
        <w:rPr>
          <w:u w:val="single"/>
        </w:rPr>
        <w:tab/>
      </w:r>
      <w:r w:rsidRPr="00FB0084">
        <w:rPr>
          <w:u w:val="single"/>
        </w:rPr>
        <w:tab/>
      </w:r>
      <w:r w:rsidRPr="00FB0084">
        <w:rPr>
          <w:u w:val="single"/>
        </w:rPr>
        <w:tab/>
      </w:r>
      <w:r w:rsidR="007643B9">
        <w:rPr>
          <w:u w:val="single"/>
        </w:rPr>
        <w:tab/>
      </w:r>
      <w:r>
        <w:rPr>
          <w:u w:val="single"/>
        </w:rPr>
        <w:t>p</w:t>
      </w:r>
      <w:r w:rsidRPr="00FB0084">
        <w:rPr>
          <w:u w:val="single"/>
        </w:rPr>
        <w:t>resentation</w:t>
      </w:r>
      <w:r>
        <w:rPr>
          <w:u w:val="single"/>
        </w:rPr>
        <w:tab/>
      </w:r>
      <w:r>
        <w:rPr>
          <w:u w:val="single"/>
        </w:rPr>
        <w:tab/>
      </w:r>
      <w:r>
        <w:rPr>
          <w:u w:val="single"/>
        </w:rPr>
        <w:tab/>
      </w:r>
    </w:p>
    <w:p w14:paraId="34CD3F03" w14:textId="09C5620D" w:rsidR="00E34E7A" w:rsidRPr="008D1F44" w:rsidRDefault="00963B03" w:rsidP="00FB0084">
      <w:pPr>
        <w:ind w:firstLine="720"/>
        <w:rPr>
          <w:color w:val="000000"/>
        </w:rPr>
      </w:pPr>
      <w:r>
        <w:tab/>
      </w:r>
      <w:r w:rsidR="00E34E7A">
        <w:tab/>
      </w:r>
      <w:r w:rsidR="00FB0084">
        <w:tab/>
      </w:r>
      <w:r w:rsidR="00E34E7A">
        <w:tab/>
      </w:r>
      <w:r w:rsidR="00E34E7A">
        <w:tab/>
      </w:r>
      <w:r w:rsidR="00E34E7A">
        <w:tab/>
      </w:r>
      <w:r w:rsidR="00E34E7A">
        <w:tab/>
      </w:r>
      <w:r w:rsidR="00E34E7A">
        <w:tab/>
      </w:r>
      <w:r w:rsidR="00E34E7A" w:rsidRPr="008D1F44">
        <w:t xml:space="preserve">Total: </w:t>
      </w:r>
      <w:r w:rsidR="00E34E7A">
        <w:tab/>
      </w:r>
      <w:r w:rsidR="00E34E7A">
        <w:tab/>
      </w:r>
      <w:r w:rsidR="00E34E7A" w:rsidRPr="008D1F44">
        <w:t>100%</w:t>
      </w:r>
    </w:p>
    <w:p w14:paraId="40F73540" w14:textId="399CA988" w:rsidR="00E34E7A" w:rsidRDefault="00E34E7A" w:rsidP="00E34E7A"/>
    <w:p w14:paraId="4A209B00" w14:textId="327E7B3F" w:rsidR="00C13C28" w:rsidRDefault="00C13C28" w:rsidP="00E34E7A"/>
    <w:p w14:paraId="394AFD40" w14:textId="7D05161C" w:rsidR="00C13C28" w:rsidRPr="00C13C28" w:rsidRDefault="00C13C28" w:rsidP="00E34E7A">
      <w:pPr>
        <w:rPr>
          <w:b/>
          <w:bCs/>
        </w:rPr>
      </w:pPr>
      <w:r>
        <w:rPr>
          <w:b/>
          <w:bCs/>
          <w:i/>
          <w:iCs/>
        </w:rPr>
        <w:t>Assignment Descriptions</w:t>
      </w:r>
    </w:p>
    <w:p w14:paraId="0F6C2B6C" w14:textId="43CA9424" w:rsidR="003B7EC7" w:rsidRDefault="003B7EC7" w:rsidP="00E34E7A"/>
    <w:p w14:paraId="6F0E2C49" w14:textId="77777777" w:rsidR="009D5673" w:rsidRPr="009D5673" w:rsidRDefault="00FB0084"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US"/>
        </w:rPr>
      </w:pPr>
      <w:r>
        <w:t>I</w:t>
      </w:r>
      <w:r w:rsidR="003B7EC7">
        <w:t>.</w:t>
      </w:r>
      <w:r>
        <w:tab/>
      </w:r>
      <w:r w:rsidR="009D5673" w:rsidRPr="009D5673">
        <w:rPr>
          <w:lang w:val="en-US"/>
        </w:rPr>
        <w:t>Biblical Leadership Essay:</w:t>
      </w:r>
    </w:p>
    <w:p w14:paraId="0DC5E1DC" w14:textId="77777777"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US"/>
        </w:rPr>
      </w:pPr>
    </w:p>
    <w:p w14:paraId="7B7679C7" w14:textId="592853F1"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US"/>
        </w:rPr>
      </w:pPr>
      <w:r w:rsidRPr="009D5673">
        <w:rPr>
          <w:lang w:val="en-US"/>
        </w:rPr>
        <w:tab/>
      </w:r>
      <w:r>
        <w:rPr>
          <w:lang w:val="en-US"/>
        </w:rPr>
        <w:t>A</w:t>
      </w:r>
      <w:r w:rsidRPr="009D5673">
        <w:rPr>
          <w:lang w:val="en-US"/>
        </w:rPr>
        <w:t xml:space="preserve">. </w:t>
      </w:r>
      <w:r w:rsidRPr="009D5673">
        <w:rPr>
          <w:lang w:val="en-US"/>
        </w:rPr>
        <w:tab/>
        <w:t>Select a biblical example of leadership for evaluation.</w:t>
      </w:r>
    </w:p>
    <w:p w14:paraId="0B2AC4BA" w14:textId="77777777"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US"/>
        </w:rPr>
      </w:pPr>
    </w:p>
    <w:p w14:paraId="02C9C9BF" w14:textId="224C2BF6"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US"/>
        </w:rPr>
      </w:pPr>
      <w:r w:rsidRPr="009D5673">
        <w:rPr>
          <w:lang w:val="en-US"/>
        </w:rPr>
        <w:tab/>
      </w:r>
      <w:r>
        <w:rPr>
          <w:lang w:val="en-US"/>
        </w:rPr>
        <w:t>B</w:t>
      </w:r>
      <w:r w:rsidRPr="009D5673">
        <w:rPr>
          <w:lang w:val="en-US"/>
        </w:rPr>
        <w:t xml:space="preserve">. </w:t>
      </w:r>
      <w:r w:rsidRPr="009D5673">
        <w:rPr>
          <w:lang w:val="en-US"/>
        </w:rPr>
        <w:tab/>
        <w:t>Write an evaluation that . . .</w:t>
      </w:r>
    </w:p>
    <w:p w14:paraId="124D6461" w14:textId="77777777"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US"/>
        </w:rPr>
      </w:pPr>
    </w:p>
    <w:p w14:paraId="3E10955D" w14:textId="15FE8470"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lang w:val="en-US"/>
        </w:rPr>
      </w:pPr>
      <w:r>
        <w:rPr>
          <w:lang w:val="en-US"/>
        </w:rPr>
        <w:t>1</w:t>
      </w:r>
      <w:r w:rsidRPr="009D5673">
        <w:rPr>
          <w:lang w:val="en-US"/>
        </w:rPr>
        <w:t xml:space="preserve">. </w:t>
      </w:r>
      <w:r w:rsidRPr="009D5673">
        <w:rPr>
          <w:lang w:val="en-US"/>
        </w:rPr>
        <w:tab/>
        <w:t xml:space="preserve">Identifies and describes the leadership “paradigm” or method used by the biblical </w:t>
      </w:r>
    </w:p>
    <w:p w14:paraId="1D3EDD24" w14:textId="33E1DC5A"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lang w:val="en-US"/>
        </w:rPr>
      </w:pPr>
      <w:r>
        <w:rPr>
          <w:lang w:val="en-US"/>
        </w:rPr>
        <w:tab/>
      </w:r>
      <w:r w:rsidRPr="009D5673">
        <w:rPr>
          <w:lang w:val="en-US"/>
        </w:rPr>
        <w:t>character/s in your example.</w:t>
      </w:r>
    </w:p>
    <w:p w14:paraId="0FB66514" w14:textId="77777777"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lang w:val="en-US"/>
        </w:rPr>
      </w:pPr>
    </w:p>
    <w:p w14:paraId="6350702D" w14:textId="7DD6C8CA"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lang w:val="en-US"/>
        </w:rPr>
      </w:pPr>
      <w:r>
        <w:rPr>
          <w:lang w:val="en-US"/>
        </w:rPr>
        <w:t>2</w:t>
      </w:r>
      <w:r w:rsidRPr="009D5673">
        <w:rPr>
          <w:lang w:val="en-US"/>
        </w:rPr>
        <w:t xml:space="preserve">. </w:t>
      </w:r>
      <w:r w:rsidRPr="009D5673">
        <w:rPr>
          <w:lang w:val="en-US"/>
        </w:rPr>
        <w:tab/>
        <w:t>Assesses the contextual and transcendental nature of the leadership paradigm or method employed by the biblical character/s.</w:t>
      </w:r>
    </w:p>
    <w:p w14:paraId="1FEC6C3B" w14:textId="77777777"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lang w:val="en-US"/>
        </w:rPr>
      </w:pPr>
    </w:p>
    <w:p w14:paraId="4C00CCE7" w14:textId="77777777"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lang w:val="en-US"/>
        </w:rPr>
      </w:pPr>
      <w:r w:rsidRPr="009D5673">
        <w:rPr>
          <w:lang w:val="en-US"/>
        </w:rPr>
        <w:tab/>
        <w:t>Questions to consider for the assessment of the leadership paradigm:</w:t>
      </w:r>
    </w:p>
    <w:p w14:paraId="55C19FF8" w14:textId="77777777"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lang w:val="en-US"/>
        </w:rPr>
      </w:pPr>
    </w:p>
    <w:p w14:paraId="0022D613" w14:textId="77777777"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rPr>
          <w:lang w:val="en-US"/>
        </w:rPr>
      </w:pPr>
      <w:r w:rsidRPr="009D5673">
        <w:rPr>
          <w:lang w:val="en-US"/>
        </w:rPr>
        <w:t>•</w:t>
      </w:r>
      <w:r w:rsidRPr="009D5673">
        <w:rPr>
          <w:lang w:val="en-US"/>
        </w:rPr>
        <w:tab/>
        <w:t>Is the style and leadership method purely contextual? Although the case study may be biblical, in the sense that it is in the Bible, should it be reified as “the” or “a” biblical model of leadership for contemporary Christian leadership?</w:t>
      </w:r>
    </w:p>
    <w:p w14:paraId="537B365F" w14:textId="77777777"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lang w:val="en-US"/>
        </w:rPr>
      </w:pPr>
    </w:p>
    <w:p w14:paraId="38E1BF71" w14:textId="77777777"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lang w:val="en-US"/>
        </w:rPr>
      </w:pPr>
      <w:r w:rsidRPr="009D5673">
        <w:rPr>
          <w:lang w:val="en-US"/>
        </w:rPr>
        <w:t>•</w:t>
      </w:r>
      <w:r w:rsidRPr="009D5673">
        <w:rPr>
          <w:lang w:val="en-US"/>
        </w:rPr>
        <w:tab/>
        <w:t xml:space="preserve">What does the example offer to contemporary leadership? </w:t>
      </w:r>
    </w:p>
    <w:p w14:paraId="477A2D9D" w14:textId="77777777"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rPr>
          <w:lang w:val="en-US"/>
        </w:rPr>
      </w:pPr>
      <w:r w:rsidRPr="009D5673">
        <w:rPr>
          <w:lang w:val="en-US"/>
        </w:rPr>
        <w:lastRenderedPageBreak/>
        <w:t>For example, Jesus’ method is a small group mentoring approach, but is this a ‘biblical model’ of leadership or a style that reflects common leadership practices among first-century religious/philosophical figures?</w:t>
      </w:r>
    </w:p>
    <w:p w14:paraId="3534B887" w14:textId="77777777"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US"/>
        </w:rPr>
      </w:pPr>
    </w:p>
    <w:p w14:paraId="4297DA60" w14:textId="245F4A7E" w:rsidR="009D5673" w:rsidRPr="009D5673" w:rsidRDefault="009D5673" w:rsidP="009D5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US"/>
        </w:rPr>
      </w:pPr>
      <w:r w:rsidRPr="009D5673">
        <w:rPr>
          <w:lang w:val="en-US"/>
        </w:rPr>
        <w:tab/>
      </w:r>
      <w:r w:rsidRPr="009D5673">
        <w:rPr>
          <w:lang w:val="en-US"/>
        </w:rPr>
        <w:tab/>
      </w:r>
      <w:r>
        <w:rPr>
          <w:lang w:val="en-US"/>
        </w:rPr>
        <w:t>3</w:t>
      </w:r>
      <w:r w:rsidRPr="009D5673">
        <w:rPr>
          <w:lang w:val="en-US"/>
        </w:rPr>
        <w:t xml:space="preserve">. </w:t>
      </w:r>
      <w:r w:rsidRPr="009D5673">
        <w:rPr>
          <w:lang w:val="en-US"/>
        </w:rPr>
        <w:tab/>
        <w:t>Length: 10 pages.</w:t>
      </w:r>
    </w:p>
    <w:p w14:paraId="7E0269B1" w14:textId="56A16BB7" w:rsidR="003B7EC7" w:rsidRDefault="003B7EC7" w:rsidP="008A2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DA214F9" w14:textId="5E0B83E0" w:rsidR="003B7EC7" w:rsidRDefault="003B7EC7" w:rsidP="00E34E7A"/>
    <w:p w14:paraId="0E335304" w14:textId="0669B2CA" w:rsidR="00CF1B62" w:rsidRPr="00F33CDC" w:rsidRDefault="00CF1B62" w:rsidP="00CF1B62">
      <w:r>
        <w:t>II</w:t>
      </w:r>
      <w:r w:rsidRPr="00F33CDC">
        <w:t xml:space="preserve">. </w:t>
      </w:r>
      <w:r w:rsidRPr="00F33CDC">
        <w:tab/>
      </w:r>
      <w:r w:rsidRPr="00624BAF">
        <w:t>Lecture</w:t>
      </w:r>
      <w:r>
        <w:t>, S</w:t>
      </w:r>
      <w:r w:rsidRPr="00624BAF">
        <w:t>yllabus</w:t>
      </w:r>
      <w:r>
        <w:t>, and Annotated Bibliography</w:t>
      </w:r>
      <w:r w:rsidRPr="00624BAF">
        <w:t>:</w:t>
      </w:r>
    </w:p>
    <w:p w14:paraId="6204707B" w14:textId="77777777" w:rsidR="00CF1B62" w:rsidRPr="00F33CDC" w:rsidRDefault="00CF1B62" w:rsidP="00CF1B62"/>
    <w:p w14:paraId="5F5C0915" w14:textId="77777777" w:rsidR="00CF1B62" w:rsidRPr="00F33CDC" w:rsidRDefault="00CF1B62" w:rsidP="00CF1B62">
      <w:r w:rsidRPr="00F33CDC">
        <w:tab/>
      </w:r>
      <w:r>
        <w:t>A</w:t>
      </w:r>
      <w:r w:rsidRPr="00F33CDC">
        <w:t xml:space="preserve">. </w:t>
      </w:r>
      <w:r w:rsidRPr="00F33CDC">
        <w:tab/>
        <w:t>Purpose:</w:t>
      </w:r>
    </w:p>
    <w:p w14:paraId="68D541C5" w14:textId="77777777" w:rsidR="00CF1B62" w:rsidRPr="00F33CDC" w:rsidRDefault="00CF1B62" w:rsidP="00CF1B62">
      <w:pPr>
        <w:ind w:left="1440"/>
      </w:pPr>
      <w:r w:rsidRPr="00F33CDC">
        <w:t xml:space="preserve">This assignment provides experience </w:t>
      </w:r>
      <w:r w:rsidRPr="00F33CDC">
        <w:rPr>
          <w:i/>
        </w:rPr>
        <w:t>preparing</w:t>
      </w:r>
      <w:r w:rsidRPr="00F33CDC">
        <w:t xml:space="preserve"> a syllabus and </w:t>
      </w:r>
      <w:r w:rsidRPr="00F33CDC">
        <w:rPr>
          <w:i/>
        </w:rPr>
        <w:t>delivering</w:t>
      </w:r>
      <w:r w:rsidRPr="00F33CDC">
        <w:t xml:space="preserve"> a lecture for teaching in an undergraduate setting. The preparation of the syllabus also helps fulfill one of the requirements of the Mastery Checklist.</w:t>
      </w:r>
    </w:p>
    <w:p w14:paraId="584905EC" w14:textId="77777777" w:rsidR="00CF1B62" w:rsidRPr="00F33CDC" w:rsidRDefault="00CF1B62" w:rsidP="00CF1B62"/>
    <w:p w14:paraId="04750308" w14:textId="77777777" w:rsidR="00CF1B62" w:rsidRPr="00F33CDC" w:rsidRDefault="00CF1B62" w:rsidP="00CF1B62">
      <w:pPr>
        <w:ind w:left="720"/>
      </w:pPr>
      <w:r>
        <w:t>B</w:t>
      </w:r>
      <w:r w:rsidRPr="00F33CDC">
        <w:t xml:space="preserve">. </w:t>
      </w:r>
      <w:r w:rsidRPr="00F33CDC">
        <w:tab/>
        <w:t xml:space="preserve">Description: </w:t>
      </w:r>
    </w:p>
    <w:p w14:paraId="18020AA6" w14:textId="49FFECD0" w:rsidR="00CF1B62" w:rsidRDefault="00CF1B62" w:rsidP="00CF1B62">
      <w:pPr>
        <w:ind w:left="1440"/>
      </w:pPr>
      <w:r w:rsidRPr="00F33CDC">
        <w:t xml:space="preserve">You will prepare a syllabus on a topic related to </w:t>
      </w:r>
      <w:r w:rsidR="00114289">
        <w:t>Christian</w:t>
      </w:r>
      <w:r w:rsidRPr="00F33CDC">
        <w:t xml:space="preserve"> theology</w:t>
      </w:r>
      <w:r>
        <w:t xml:space="preserve"> (determined in consultation with the professor)</w:t>
      </w:r>
      <w:r w:rsidRPr="00F33CDC">
        <w:t xml:space="preserve">. You may use this assignment to investigate an area that will promote your research program (e.g., prepare for doctoral comprehensive exams and MA thesis/PhD dissertation topics). You should, however, gear the syllabus and the lecture toward an undergraduate audience. </w:t>
      </w:r>
    </w:p>
    <w:p w14:paraId="295B8205" w14:textId="77777777" w:rsidR="00CF1B62" w:rsidRPr="00F33CDC" w:rsidRDefault="00CF1B62" w:rsidP="00CF1B62"/>
    <w:p w14:paraId="3697C32C" w14:textId="77777777" w:rsidR="00CF1B62" w:rsidRPr="00F33CDC" w:rsidRDefault="00CF1B62" w:rsidP="00CF1B62">
      <w:r w:rsidRPr="00F33CDC">
        <w:tab/>
      </w:r>
      <w:r>
        <w:t>C</w:t>
      </w:r>
      <w:r w:rsidRPr="00F33CDC">
        <w:t xml:space="preserve">. </w:t>
      </w:r>
      <w:r w:rsidRPr="00F33CDC">
        <w:tab/>
        <w:t>Guidelines:</w:t>
      </w:r>
    </w:p>
    <w:p w14:paraId="77274227" w14:textId="77777777" w:rsidR="00CF1B62" w:rsidRPr="00F33CDC" w:rsidRDefault="00CF1B62" w:rsidP="00CF1B62"/>
    <w:p w14:paraId="3821C3D6" w14:textId="77777777" w:rsidR="00CF1B62" w:rsidRPr="00F33CDC" w:rsidRDefault="00CF1B62" w:rsidP="00CF1B62">
      <w:pPr>
        <w:ind w:left="1440"/>
      </w:pPr>
      <w:r>
        <w:t>1</w:t>
      </w:r>
      <w:r w:rsidRPr="00F33CDC">
        <w:t xml:space="preserve">. </w:t>
      </w:r>
      <w:r w:rsidRPr="00F33CDC">
        <w:tab/>
        <w:t>Research:</w:t>
      </w:r>
    </w:p>
    <w:p w14:paraId="0262B15A" w14:textId="77777777" w:rsidR="00CF1B62" w:rsidRPr="00F33CDC" w:rsidRDefault="00CF1B62" w:rsidP="00CF1B62"/>
    <w:p w14:paraId="1F3A7D8C" w14:textId="77777777" w:rsidR="00CF1B62" w:rsidRPr="00F33CDC" w:rsidRDefault="00CF1B62" w:rsidP="00CF1B62">
      <w:pPr>
        <w:ind w:left="2160"/>
      </w:pPr>
      <w:r>
        <w:t>a.</w:t>
      </w:r>
      <w:r w:rsidRPr="00F33CDC">
        <w:t xml:space="preserve"> </w:t>
      </w:r>
      <w:r w:rsidRPr="00F33CDC">
        <w:tab/>
        <w:t xml:space="preserve">Research for the lecture will account for the supplemental reading for </w:t>
      </w:r>
      <w:r>
        <w:t>research</w:t>
      </w:r>
      <w:r w:rsidRPr="00F33CDC">
        <w:t xml:space="preserve"> </w:t>
      </w:r>
      <w:r>
        <w:tab/>
      </w:r>
      <w:r w:rsidRPr="00F33CDC">
        <w:t>degree students (approximately 5,000-6,000 pages)</w:t>
      </w:r>
    </w:p>
    <w:p w14:paraId="21EF3204" w14:textId="77777777" w:rsidR="00CF1B62" w:rsidRPr="00F33CDC" w:rsidRDefault="00CF1B62" w:rsidP="00CF1B62"/>
    <w:p w14:paraId="705E78E0" w14:textId="77777777" w:rsidR="00CF1B62" w:rsidRDefault="00CF1B62" w:rsidP="00CF1B62">
      <w:r w:rsidRPr="00F33CDC">
        <w:tab/>
      </w:r>
      <w:r w:rsidRPr="00F33CDC">
        <w:tab/>
      </w:r>
      <w:r>
        <w:tab/>
        <w:t>b.</w:t>
      </w:r>
      <w:r w:rsidRPr="00F33CDC">
        <w:t xml:space="preserve"> </w:t>
      </w:r>
      <w:r w:rsidRPr="00F33CDC">
        <w:tab/>
        <w:t>Documentation of reading:</w:t>
      </w:r>
    </w:p>
    <w:p w14:paraId="735016C4" w14:textId="77777777" w:rsidR="00CF1B62" w:rsidRPr="00F33CDC" w:rsidRDefault="00CF1B62" w:rsidP="00CF1B62">
      <w:pPr>
        <w:ind w:left="2880"/>
      </w:pPr>
      <w:r w:rsidRPr="00F33CDC">
        <w:t>Please provide an annotated bibliography of the reading consulted in the preparation of the lecture (the annotations for the texts should be about one paragraph—identify the key thesis and contributions of the text).</w:t>
      </w:r>
    </w:p>
    <w:p w14:paraId="628664E5" w14:textId="77777777" w:rsidR="00CF1B62" w:rsidRPr="00F33CDC" w:rsidRDefault="00CF1B62" w:rsidP="00CF1B62"/>
    <w:p w14:paraId="58D9A398" w14:textId="77777777" w:rsidR="00CF1B62" w:rsidRPr="00F33CDC" w:rsidRDefault="00CF1B62" w:rsidP="00CF1B62">
      <w:pPr>
        <w:ind w:left="1440"/>
      </w:pPr>
      <w:r>
        <w:t>2</w:t>
      </w:r>
      <w:r w:rsidRPr="00F33CDC">
        <w:t xml:space="preserve">. </w:t>
      </w:r>
      <w:r w:rsidRPr="00F33CDC">
        <w:tab/>
        <w:t>Lecture:</w:t>
      </w:r>
    </w:p>
    <w:p w14:paraId="3065E878" w14:textId="77777777" w:rsidR="00CF1B62" w:rsidRPr="00F33CDC" w:rsidRDefault="00CF1B62" w:rsidP="00CF1B62"/>
    <w:p w14:paraId="50940CCC" w14:textId="77777777" w:rsidR="00CF1B62" w:rsidRPr="00F33CDC" w:rsidRDefault="00CF1B62" w:rsidP="00CF1B62">
      <w:pPr>
        <w:ind w:left="2160"/>
      </w:pPr>
      <w:r>
        <w:t>a.</w:t>
      </w:r>
      <w:r w:rsidRPr="00F33CDC">
        <w:t xml:space="preserve"> </w:t>
      </w:r>
      <w:r w:rsidRPr="00F33CDC">
        <w:tab/>
        <w:t xml:space="preserve">The lecture should present and discuss the primary content points of the topic (or </w:t>
      </w:r>
      <w:r>
        <w:tab/>
      </w:r>
      <w:r w:rsidRPr="00F33CDC">
        <w:t xml:space="preserve">sub-topic) </w:t>
      </w:r>
    </w:p>
    <w:p w14:paraId="5ABBD9B5" w14:textId="77777777" w:rsidR="00CF1B62" w:rsidRPr="00F33CDC" w:rsidRDefault="00CF1B62" w:rsidP="00CF1B62">
      <w:pPr>
        <w:ind w:left="2160"/>
      </w:pPr>
      <w:r w:rsidRPr="00F33CDC">
        <w:tab/>
      </w:r>
      <w:r w:rsidRPr="00F33CDC">
        <w:tab/>
      </w:r>
      <w:r w:rsidRPr="00F33CDC">
        <w:tab/>
      </w:r>
    </w:p>
    <w:p w14:paraId="739BC84C" w14:textId="77777777" w:rsidR="00CF1B62" w:rsidRPr="00F33CDC" w:rsidRDefault="00CF1B62" w:rsidP="00CF1B62">
      <w:pPr>
        <w:ind w:left="2160"/>
      </w:pPr>
      <w:r>
        <w:t>b.</w:t>
      </w:r>
      <w:r w:rsidRPr="00F33CDC">
        <w:t xml:space="preserve"> </w:t>
      </w:r>
      <w:r w:rsidRPr="00F33CDC">
        <w:tab/>
        <w:t>Lecture handouts/outlines and PowerPoint/Prezi are helpful, but not required</w:t>
      </w:r>
      <w:r>
        <w:t>.</w:t>
      </w:r>
    </w:p>
    <w:p w14:paraId="3A5FF9C1" w14:textId="77777777" w:rsidR="00CF1B62" w:rsidRPr="00F33CDC" w:rsidRDefault="00CF1B62" w:rsidP="00CF1B62">
      <w:r w:rsidRPr="00F33CDC">
        <w:tab/>
      </w:r>
      <w:r w:rsidRPr="00F33CDC">
        <w:tab/>
      </w:r>
    </w:p>
    <w:p w14:paraId="0EFD3B8E" w14:textId="77777777" w:rsidR="00CF1B62" w:rsidRDefault="00CF1B62" w:rsidP="00CF1B62">
      <w:r w:rsidRPr="00F33CDC">
        <w:tab/>
      </w:r>
      <w:r w:rsidRPr="00F33CDC">
        <w:tab/>
      </w:r>
      <w:r w:rsidRPr="00F33CDC">
        <w:tab/>
      </w:r>
      <w:r>
        <w:t>c.</w:t>
      </w:r>
      <w:r w:rsidRPr="00F33CDC">
        <w:t xml:space="preserve"> </w:t>
      </w:r>
      <w:r w:rsidRPr="00F33CDC">
        <w:tab/>
        <w:t xml:space="preserve">Length: </w:t>
      </w:r>
    </w:p>
    <w:p w14:paraId="23E27348" w14:textId="77777777" w:rsidR="00CF1B62" w:rsidRDefault="00CF1B62" w:rsidP="00CF1B62">
      <w:pPr>
        <w:ind w:left="2880"/>
      </w:pPr>
      <w:r w:rsidRPr="00F33CDC">
        <w:t>The lecture and discussion will take a</w:t>
      </w:r>
      <w:r>
        <w:t>pproximately a</w:t>
      </w:r>
      <w:r w:rsidRPr="00F33CDC">
        <w:t xml:space="preserve"> fifty-minute period of the course. </w:t>
      </w:r>
      <w:r>
        <w:t xml:space="preserve">You will present the lecture during one of the campus class days. </w:t>
      </w:r>
    </w:p>
    <w:p w14:paraId="416D4994" w14:textId="77777777" w:rsidR="00CF1B62" w:rsidRDefault="00CF1B62" w:rsidP="00CF1B62">
      <w:pPr>
        <w:ind w:left="2880"/>
      </w:pPr>
    </w:p>
    <w:p w14:paraId="18AC83FE" w14:textId="77777777" w:rsidR="00CF1B62" w:rsidRDefault="00CF1B62" w:rsidP="00CF1B62">
      <w:pPr>
        <w:ind w:left="3600" w:hanging="720"/>
      </w:pPr>
      <w:r>
        <w:t xml:space="preserve">Note: </w:t>
      </w:r>
      <w:r>
        <w:tab/>
        <w:t xml:space="preserve">If COVID-19 requires the conversion of this class to all online delivery, you will post a video presentation of your lecture and will have the </w:t>
      </w:r>
      <w:r>
        <w:lastRenderedPageBreak/>
        <w:t>opportunity to provide feedback to your class colleagues in an online venue.</w:t>
      </w:r>
    </w:p>
    <w:p w14:paraId="2D5056DB" w14:textId="77777777" w:rsidR="00CF1B62" w:rsidRDefault="00CF1B62" w:rsidP="00CF1B62">
      <w:pPr>
        <w:ind w:left="2880"/>
      </w:pPr>
    </w:p>
    <w:p w14:paraId="7E20D025" w14:textId="77777777" w:rsidR="00CF1B62" w:rsidRDefault="00CF1B62" w:rsidP="00CF1B62">
      <w:pPr>
        <w:ind w:left="1440"/>
      </w:pPr>
      <w:r>
        <w:t>3.</w:t>
      </w:r>
      <w:r>
        <w:tab/>
        <w:t>Syllabus:</w:t>
      </w:r>
    </w:p>
    <w:p w14:paraId="4BDE0B4F" w14:textId="37543FAA" w:rsidR="00CF1B62" w:rsidRDefault="00CF1B62" w:rsidP="00CF1B62">
      <w:pPr>
        <w:ind w:left="2160"/>
      </w:pPr>
      <w:r>
        <w:t xml:space="preserve">Be sure to craft the syllabus </w:t>
      </w:r>
      <w:r w:rsidR="00D463C9">
        <w:t>for</w:t>
      </w:r>
      <w:r>
        <w:t xml:space="preserve"> a</w:t>
      </w:r>
      <w:r w:rsidR="00D463C9">
        <w:t xml:space="preserve">n </w:t>
      </w:r>
      <w:r>
        <w:t xml:space="preserve">undergraduate </w:t>
      </w:r>
      <w:r w:rsidR="00D463C9">
        <w:t>class</w:t>
      </w:r>
      <w:r>
        <w:t xml:space="preserve">. </w:t>
      </w:r>
    </w:p>
    <w:p w14:paraId="2064B6E2" w14:textId="77777777" w:rsidR="00CF1B62" w:rsidRDefault="00CF1B62" w:rsidP="00CF1B62">
      <w:pPr>
        <w:ind w:left="2160"/>
      </w:pPr>
    </w:p>
    <w:p w14:paraId="52C8C621" w14:textId="77777777" w:rsidR="00CF1B62" w:rsidRDefault="00CF1B62" w:rsidP="00CF1B62">
      <w:pPr>
        <w:ind w:left="1440"/>
      </w:pPr>
      <w:r>
        <w:tab/>
        <w:t>The syllabus should contain the essential features of a class syllabus:</w:t>
      </w:r>
    </w:p>
    <w:p w14:paraId="7B65CB82" w14:textId="77777777" w:rsidR="00CF1B62" w:rsidRDefault="00CF1B62" w:rsidP="00CF1B62">
      <w:pPr>
        <w:ind w:left="1440"/>
      </w:pPr>
    </w:p>
    <w:p w14:paraId="0B3D2D2C" w14:textId="77777777" w:rsidR="00CF1B62" w:rsidRDefault="00CF1B62" w:rsidP="00CF1B62">
      <w:pPr>
        <w:ind w:left="1440"/>
      </w:pPr>
      <w:r>
        <w:tab/>
        <w:t>•</w:t>
      </w:r>
      <w:r>
        <w:tab/>
        <w:t>Course title</w:t>
      </w:r>
    </w:p>
    <w:p w14:paraId="44FA96AC" w14:textId="77777777" w:rsidR="00CF1B62" w:rsidRDefault="00CF1B62" w:rsidP="00CF1B62">
      <w:pPr>
        <w:ind w:left="1440"/>
      </w:pPr>
      <w:r>
        <w:tab/>
        <w:t>•</w:t>
      </w:r>
      <w:r>
        <w:tab/>
        <w:t>Course description</w:t>
      </w:r>
    </w:p>
    <w:p w14:paraId="5C732C55" w14:textId="77777777" w:rsidR="00CF1B62" w:rsidRDefault="00CF1B62" w:rsidP="00CF1B62">
      <w:pPr>
        <w:ind w:left="1440"/>
      </w:pPr>
      <w:r>
        <w:tab/>
        <w:t>•</w:t>
      </w:r>
      <w:r>
        <w:tab/>
        <w:t>Course objectives</w:t>
      </w:r>
    </w:p>
    <w:p w14:paraId="4978AFA4" w14:textId="77777777" w:rsidR="00CF1B62" w:rsidRDefault="00CF1B62" w:rsidP="00CF1B62">
      <w:pPr>
        <w:ind w:left="1440"/>
      </w:pPr>
      <w:r>
        <w:tab/>
        <w:t>•</w:t>
      </w:r>
      <w:r>
        <w:tab/>
        <w:t>Texts (required and supplemental)</w:t>
      </w:r>
    </w:p>
    <w:p w14:paraId="35F6FC99" w14:textId="77777777" w:rsidR="00CF1B62" w:rsidRDefault="00CF1B62" w:rsidP="00CF1B62">
      <w:pPr>
        <w:ind w:left="1440"/>
      </w:pPr>
      <w:r>
        <w:tab/>
        <w:t>•</w:t>
      </w:r>
      <w:r>
        <w:tab/>
        <w:t>Assignments</w:t>
      </w:r>
    </w:p>
    <w:p w14:paraId="5F454123" w14:textId="049D5AB5" w:rsidR="00CF1B62" w:rsidRPr="00F33CDC" w:rsidRDefault="00CF1B62" w:rsidP="00CF1B62">
      <w:pPr>
        <w:ind w:left="1440"/>
      </w:pPr>
      <w:r>
        <w:tab/>
        <w:t>•</w:t>
      </w:r>
      <w:r>
        <w:tab/>
        <w:t>Course outline</w:t>
      </w:r>
      <w:r w:rsidR="00937677">
        <w:t xml:space="preserve"> (weekly lecture </w:t>
      </w:r>
      <w:r w:rsidR="000152CF">
        <w:t>topics)</w:t>
      </w:r>
    </w:p>
    <w:p w14:paraId="7EE0C775" w14:textId="77777777" w:rsidR="00CF1B62" w:rsidRPr="00F33CDC" w:rsidRDefault="00CF1B62" w:rsidP="00CF1B62"/>
    <w:p w14:paraId="1050DB5A" w14:textId="77777777" w:rsidR="00CF1B62" w:rsidRPr="00F33CDC" w:rsidRDefault="00CF1B62" w:rsidP="00CF1B62">
      <w:pPr>
        <w:ind w:left="720"/>
      </w:pPr>
      <w:r>
        <w:t>D</w:t>
      </w:r>
      <w:r w:rsidRPr="00F33CDC">
        <w:t xml:space="preserve">. </w:t>
      </w:r>
      <w:r w:rsidRPr="00F33CDC">
        <w:tab/>
        <w:t>Evaluation:</w:t>
      </w:r>
    </w:p>
    <w:p w14:paraId="08FBCB50" w14:textId="77777777" w:rsidR="00CF1B62" w:rsidRPr="00F33CDC" w:rsidRDefault="00CF1B62" w:rsidP="00CF1B62">
      <w:r w:rsidRPr="00F33CDC">
        <w:tab/>
      </w:r>
      <w:r w:rsidRPr="00F33CDC">
        <w:tab/>
        <w:t>Grading of the lecture and discussion session will be based on the following . . .</w:t>
      </w:r>
    </w:p>
    <w:p w14:paraId="3EB377B5" w14:textId="77777777" w:rsidR="00CF1B62" w:rsidRPr="00F33CDC" w:rsidRDefault="00CF1B62" w:rsidP="00CF1B62"/>
    <w:p w14:paraId="060424B6" w14:textId="2E71370E" w:rsidR="00CF1B62" w:rsidRPr="00F33CDC" w:rsidRDefault="00CF1B62" w:rsidP="007E283D">
      <w:pPr>
        <w:ind w:left="2160" w:hanging="720"/>
      </w:pPr>
      <w:r>
        <w:t>1</w:t>
      </w:r>
      <w:r w:rsidRPr="00F33CDC">
        <w:t xml:space="preserve">. </w:t>
      </w:r>
      <w:r w:rsidRPr="00F33CDC">
        <w:tab/>
        <w:t xml:space="preserve">Please submit to the professor a copy (electronic </w:t>
      </w:r>
      <w:r w:rsidR="007E283D">
        <w:t>in Avenue folder</w:t>
      </w:r>
      <w:r w:rsidRPr="00F33CDC">
        <w:t xml:space="preserve">) of your lecture notes and annotated bibliography used to develop the lecture. </w:t>
      </w:r>
    </w:p>
    <w:p w14:paraId="6801184E" w14:textId="77777777" w:rsidR="00CF1B62" w:rsidRPr="00F33CDC" w:rsidRDefault="00CF1B62" w:rsidP="00CF1B62"/>
    <w:p w14:paraId="0D0E5F67" w14:textId="77777777" w:rsidR="00CF1B62" w:rsidRPr="00F33CDC" w:rsidRDefault="00CF1B62" w:rsidP="00CF1B62">
      <w:r w:rsidRPr="00F33CDC">
        <w:tab/>
      </w:r>
      <w:r w:rsidRPr="00F33CDC">
        <w:tab/>
      </w:r>
      <w:r>
        <w:t>2</w:t>
      </w:r>
      <w:r w:rsidRPr="00F33CDC">
        <w:t xml:space="preserve">. </w:t>
      </w:r>
      <w:r w:rsidRPr="00F33CDC">
        <w:tab/>
        <w:t>Does the lecture accurately present and discuss the topic?</w:t>
      </w:r>
    </w:p>
    <w:p w14:paraId="7B6E9794" w14:textId="77777777" w:rsidR="00CF1B62" w:rsidRPr="00F33CDC" w:rsidRDefault="00CF1B62" w:rsidP="00CF1B62"/>
    <w:p w14:paraId="5CBA0C90" w14:textId="77777777" w:rsidR="00CF1B62" w:rsidRPr="00F33CDC" w:rsidRDefault="00CF1B62" w:rsidP="00CF1B62">
      <w:r w:rsidRPr="00F33CDC">
        <w:tab/>
      </w:r>
      <w:r w:rsidRPr="00F33CDC">
        <w:tab/>
      </w:r>
      <w:r>
        <w:t>3</w:t>
      </w:r>
      <w:r w:rsidRPr="00F33CDC">
        <w:t xml:space="preserve">. </w:t>
      </w:r>
      <w:r w:rsidRPr="00F33CDC">
        <w:tab/>
        <w:t>Does the lecture engage in critical evaluation/discussion of the content?</w:t>
      </w:r>
    </w:p>
    <w:p w14:paraId="6880DDA1" w14:textId="77777777" w:rsidR="00CF1B62" w:rsidRPr="00F33CDC" w:rsidRDefault="00CF1B62" w:rsidP="00CF1B62"/>
    <w:p w14:paraId="32C36A37" w14:textId="77777777" w:rsidR="00CF1B62" w:rsidRPr="00F33CDC" w:rsidRDefault="00CF1B62" w:rsidP="00CF1B62">
      <w:r>
        <w:tab/>
      </w:r>
      <w:r>
        <w:tab/>
        <w:t>4.</w:t>
      </w:r>
      <w:r w:rsidRPr="00F33CDC">
        <w:t xml:space="preserve"> </w:t>
      </w:r>
      <w:r w:rsidRPr="00F33CDC">
        <w:tab/>
        <w:t xml:space="preserve">Does the lecture highlight the transcendent value of the material—e.g., does it have value </w:t>
      </w:r>
      <w:r>
        <w:tab/>
      </w:r>
      <w:r>
        <w:tab/>
      </w:r>
      <w:r>
        <w:tab/>
      </w:r>
      <w:r w:rsidRPr="00F33CDC">
        <w:t xml:space="preserve">for contemporary Christian thought, life, and ministry? </w:t>
      </w:r>
    </w:p>
    <w:p w14:paraId="0DCE9C12" w14:textId="77777777" w:rsidR="00CF1B62" w:rsidRPr="00F33CDC" w:rsidRDefault="00CF1B62" w:rsidP="00CF1B62"/>
    <w:p w14:paraId="4A461B15" w14:textId="77777777" w:rsidR="00CF1B62" w:rsidRPr="00F33CDC" w:rsidRDefault="00CF1B62" w:rsidP="00CF1B62">
      <w:r>
        <w:tab/>
      </w:r>
      <w:r>
        <w:tab/>
        <w:t>5</w:t>
      </w:r>
      <w:r w:rsidRPr="00F33CDC">
        <w:t xml:space="preserve">. </w:t>
      </w:r>
      <w:r w:rsidRPr="00F33CDC">
        <w:tab/>
        <w:t>Does the lecture facilitate student discussion?</w:t>
      </w:r>
    </w:p>
    <w:p w14:paraId="5F1B06A1" w14:textId="5EC389DA" w:rsidR="00E34E7A" w:rsidRDefault="00E34E7A" w:rsidP="003F1272"/>
    <w:p w14:paraId="17689C4B" w14:textId="77777777" w:rsidR="00CF1B62" w:rsidRDefault="00CF1B62" w:rsidP="003F1272"/>
    <w:p w14:paraId="2A7DC016" w14:textId="5466E72D" w:rsidR="008A31FB" w:rsidRPr="008D1F44" w:rsidRDefault="00E34E7A" w:rsidP="003F1272">
      <w:r>
        <w:t>II</w:t>
      </w:r>
      <w:r w:rsidR="00CF1B62">
        <w:t>I</w:t>
      </w:r>
      <w:r>
        <w:t>.</w:t>
      </w:r>
      <w:r>
        <w:tab/>
      </w:r>
      <w:r w:rsidR="00CF1B62">
        <w:t>Paper, Presentation, and Interaction</w:t>
      </w:r>
      <w:r w:rsidR="003F1272">
        <w:t>:</w:t>
      </w:r>
    </w:p>
    <w:p w14:paraId="353EDC9E" w14:textId="77777777" w:rsidR="008A31FB" w:rsidRPr="008D1F44" w:rsidRDefault="008A31FB" w:rsidP="008A31FB">
      <w:pPr>
        <w:ind w:firstLine="720"/>
      </w:pPr>
    </w:p>
    <w:p w14:paraId="19B5DE78" w14:textId="490C5B73" w:rsidR="001C2C1F" w:rsidRDefault="003F1272" w:rsidP="003F1272">
      <w:pPr>
        <w:ind w:firstLine="720"/>
      </w:pPr>
      <w:r>
        <w:t>A</w:t>
      </w:r>
      <w:r w:rsidR="001C2C1F">
        <w:t>.</w:t>
      </w:r>
      <w:r w:rsidR="001C2C1F">
        <w:tab/>
        <w:t>Description:</w:t>
      </w:r>
    </w:p>
    <w:p w14:paraId="1C0B2C41" w14:textId="20477FC9" w:rsidR="001C2C1F" w:rsidRDefault="008E3885" w:rsidP="003F1272">
      <w:pPr>
        <w:ind w:left="1440"/>
      </w:pPr>
      <w:r>
        <w:t>Research</w:t>
      </w:r>
      <w:r w:rsidR="001C2C1F">
        <w:t xml:space="preserve"> degree students will write an academic thesis paper or prepare a cultural engagement project. If you have an idea for a paper or creative project, please come and discuss your idea with me. I am open to papers/projects that cohere with the essence of the course and are suited to your research field and interests.</w:t>
      </w:r>
    </w:p>
    <w:p w14:paraId="73AD76FA" w14:textId="77777777" w:rsidR="001C2C1F" w:rsidRDefault="001C2C1F" w:rsidP="001C2C1F">
      <w:pPr>
        <w:ind w:firstLine="720"/>
      </w:pPr>
    </w:p>
    <w:p w14:paraId="60BA4BF4" w14:textId="4A5A9B59" w:rsidR="001C2C1F" w:rsidRDefault="003F1272" w:rsidP="003F1272">
      <w:pPr>
        <w:ind w:firstLine="720"/>
      </w:pPr>
      <w:r>
        <w:t>B</w:t>
      </w:r>
      <w:r w:rsidR="001C2C1F">
        <w:t>.</w:t>
      </w:r>
      <w:r w:rsidR="001C2C1F">
        <w:tab/>
        <w:t>Purpose:</w:t>
      </w:r>
    </w:p>
    <w:p w14:paraId="471E6F8E" w14:textId="77777777" w:rsidR="001C2C1F" w:rsidRDefault="001C2C1F" w:rsidP="003F1272">
      <w:pPr>
        <w:ind w:left="1440"/>
      </w:pPr>
      <w:r>
        <w:t>This assignment gives you experience writing article, essay, and chapter length theological papers and presenting research in an oral form similar to that performed at academic conferences.</w:t>
      </w:r>
    </w:p>
    <w:p w14:paraId="75AA7FF6" w14:textId="77777777" w:rsidR="001C2C1F" w:rsidRDefault="001C2C1F" w:rsidP="001C2C1F">
      <w:pPr>
        <w:ind w:firstLine="720"/>
      </w:pPr>
    </w:p>
    <w:p w14:paraId="28FBF75B" w14:textId="40861573" w:rsidR="001C2C1F" w:rsidRDefault="003F1272" w:rsidP="003F1272">
      <w:pPr>
        <w:ind w:firstLine="720"/>
      </w:pPr>
      <w:r>
        <w:t>C</w:t>
      </w:r>
      <w:r w:rsidR="001C2C1F">
        <w:t>.</w:t>
      </w:r>
      <w:r w:rsidR="001C2C1F">
        <w:tab/>
        <w:t>Guidelines for the Paper:</w:t>
      </w:r>
    </w:p>
    <w:p w14:paraId="5B35E8F4" w14:textId="77777777" w:rsidR="001C2C1F" w:rsidRDefault="001C2C1F" w:rsidP="003F1272">
      <w:pPr>
        <w:ind w:left="1440"/>
      </w:pPr>
      <w:r>
        <w:lastRenderedPageBreak/>
        <w:t xml:space="preserve">The paper should include (description categories below correspond to those of the grading rubric) . . . </w:t>
      </w:r>
    </w:p>
    <w:p w14:paraId="3E36C583" w14:textId="77777777" w:rsidR="001C2C1F" w:rsidRDefault="001C2C1F" w:rsidP="001C2C1F"/>
    <w:p w14:paraId="56440981" w14:textId="7C93A086" w:rsidR="001C2C1F" w:rsidRDefault="001C2C1F" w:rsidP="001C2C1F">
      <w:r>
        <w:tab/>
      </w:r>
      <w:r>
        <w:tab/>
      </w:r>
      <w:r w:rsidR="003F1272">
        <w:t>1</w:t>
      </w:r>
      <w:r>
        <w:t xml:space="preserve">. </w:t>
      </w:r>
      <w:r>
        <w:tab/>
        <w:t>Content and argument:</w:t>
      </w:r>
    </w:p>
    <w:p w14:paraId="0B2D8EAE" w14:textId="77777777" w:rsidR="001C2C1F" w:rsidRDefault="001C2C1F" w:rsidP="001C2C1F"/>
    <w:p w14:paraId="6DC76381" w14:textId="0C99A8A1" w:rsidR="001C2C1F" w:rsidRDefault="001C2C1F" w:rsidP="001C2C1F">
      <w:r>
        <w:tab/>
      </w:r>
      <w:r>
        <w:tab/>
      </w:r>
      <w:r>
        <w:tab/>
      </w:r>
      <w:r w:rsidR="003F1272">
        <w:t>a.</w:t>
      </w:r>
      <w:r>
        <w:t xml:space="preserve"> </w:t>
      </w:r>
      <w:r>
        <w:tab/>
        <w:t>Detail a clear thesis (the view that your paper supports).</w:t>
      </w:r>
    </w:p>
    <w:p w14:paraId="154131D8" w14:textId="77777777" w:rsidR="001C2C1F" w:rsidRDefault="001C2C1F" w:rsidP="001C2C1F">
      <w:pPr>
        <w:ind w:left="2160" w:firstLine="720"/>
      </w:pPr>
    </w:p>
    <w:p w14:paraId="0121E731" w14:textId="77777777" w:rsidR="001C2C1F" w:rsidRDefault="001C2C1F" w:rsidP="003F1272">
      <w:pPr>
        <w:ind w:left="3600" w:hanging="720"/>
      </w:pPr>
      <w:r>
        <w:t>•</w:t>
      </w:r>
      <w:r>
        <w:tab/>
        <w:t xml:space="preserve">Example of a thesis statement: the Emergent church movement is an authentic Christian way of being the church in a postmodern and post-Christian culture. </w:t>
      </w:r>
    </w:p>
    <w:p w14:paraId="0CAEED5D" w14:textId="77777777" w:rsidR="001C2C1F" w:rsidRDefault="001C2C1F" w:rsidP="001C2C1F"/>
    <w:p w14:paraId="2DD4C2DB" w14:textId="350F9AF0" w:rsidR="001C2C1F" w:rsidRDefault="003F1272" w:rsidP="003F1272">
      <w:pPr>
        <w:ind w:left="1440" w:firstLine="720"/>
      </w:pPr>
      <w:r>
        <w:t>b.</w:t>
      </w:r>
      <w:r w:rsidR="001C2C1F">
        <w:t xml:space="preserve"> </w:t>
      </w:r>
      <w:r w:rsidR="001C2C1F">
        <w:tab/>
        <w:t>Describe your topic.</w:t>
      </w:r>
    </w:p>
    <w:p w14:paraId="56442822" w14:textId="77777777" w:rsidR="001C2C1F" w:rsidRDefault="001C2C1F" w:rsidP="001C2C1F">
      <w:pPr>
        <w:ind w:left="1440" w:firstLine="720"/>
      </w:pPr>
    </w:p>
    <w:p w14:paraId="0FC47702" w14:textId="4ECCA8A3" w:rsidR="001C2C1F" w:rsidRDefault="003F1272" w:rsidP="003F1272">
      <w:pPr>
        <w:ind w:left="1440" w:firstLine="720"/>
      </w:pPr>
      <w:r>
        <w:t>c.</w:t>
      </w:r>
      <w:r w:rsidR="001C2C1F">
        <w:tab/>
        <w:t xml:space="preserve">Write an essay that coherently demonstrates your view. </w:t>
      </w:r>
    </w:p>
    <w:p w14:paraId="7F165101" w14:textId="77777777" w:rsidR="001C2C1F" w:rsidRDefault="001C2C1F" w:rsidP="001C2C1F">
      <w:r>
        <w:tab/>
      </w:r>
    </w:p>
    <w:p w14:paraId="162E85EE" w14:textId="0623DF55" w:rsidR="001C2C1F" w:rsidRDefault="003F1272" w:rsidP="003F1272">
      <w:pPr>
        <w:ind w:left="2880" w:hanging="720"/>
      </w:pPr>
      <w:r>
        <w:t>d.</w:t>
      </w:r>
      <w:r w:rsidR="001C2C1F">
        <w:t xml:space="preserve"> </w:t>
      </w:r>
      <w:r w:rsidR="001C2C1F">
        <w:tab/>
        <w:t>Detail major alternatives and/or criticisms and interact with them vis-à-vis your view.</w:t>
      </w:r>
    </w:p>
    <w:p w14:paraId="11D4CAF7" w14:textId="77777777" w:rsidR="001C2C1F" w:rsidRDefault="001C2C1F" w:rsidP="001C2C1F">
      <w:pPr>
        <w:ind w:left="3600" w:firstLine="720"/>
      </w:pPr>
    </w:p>
    <w:p w14:paraId="2B7B0E7E" w14:textId="77AAA6F6" w:rsidR="001C2C1F" w:rsidRDefault="001C2C1F" w:rsidP="001C2C1F">
      <w:r>
        <w:tab/>
      </w:r>
      <w:r>
        <w:tab/>
      </w:r>
      <w:r w:rsidR="003F1272">
        <w:t>2</w:t>
      </w:r>
      <w:r>
        <w:t xml:space="preserve">. </w:t>
      </w:r>
      <w:r>
        <w:tab/>
      </w:r>
      <w:r w:rsidR="004D0AC3">
        <w:t>Style and format</w:t>
      </w:r>
      <w:r>
        <w:t>:</w:t>
      </w:r>
    </w:p>
    <w:p w14:paraId="2AE7CA6C" w14:textId="77777777" w:rsidR="001C2C1F" w:rsidRDefault="001C2C1F" w:rsidP="001C2C1F"/>
    <w:p w14:paraId="194D5220" w14:textId="3FD23F69" w:rsidR="001C2C1F" w:rsidRDefault="003F1272" w:rsidP="003F1272">
      <w:pPr>
        <w:ind w:left="2880" w:hanging="720"/>
      </w:pPr>
      <w:r>
        <w:t>a.</w:t>
      </w:r>
      <w:r w:rsidR="001C2C1F">
        <w:t xml:space="preserve"> </w:t>
      </w:r>
      <w:r w:rsidR="001C2C1F">
        <w:tab/>
        <w:t xml:space="preserve">Write a stylistically clean and academic paper—e.g., you should avoid excessive </w:t>
      </w:r>
      <w:r w:rsidR="00EA6977">
        <w:t>first-person</w:t>
      </w:r>
      <w:r w:rsidR="001C2C1F">
        <w:t xml:space="preserve"> discourse, colloquialisms (academic is different than conversational voice), passive voice (use active).</w:t>
      </w:r>
    </w:p>
    <w:p w14:paraId="465454A4" w14:textId="77777777" w:rsidR="001C2C1F" w:rsidRDefault="001C2C1F" w:rsidP="001C2C1F">
      <w:pPr>
        <w:ind w:left="2160" w:firstLine="720"/>
      </w:pPr>
    </w:p>
    <w:p w14:paraId="2C3FE834" w14:textId="7E63475C" w:rsidR="001C2C1F" w:rsidRDefault="003F1272" w:rsidP="003F1272">
      <w:pPr>
        <w:ind w:left="1440" w:firstLine="720"/>
      </w:pPr>
      <w:r>
        <w:t>b.</w:t>
      </w:r>
      <w:r w:rsidR="001C2C1F">
        <w:t xml:space="preserve"> </w:t>
      </w:r>
      <w:r w:rsidR="001C2C1F">
        <w:tab/>
        <w:t xml:space="preserve">Use and document a </w:t>
      </w:r>
      <w:r w:rsidR="001C2C1F">
        <w:rPr>
          <w:i/>
          <w:iCs/>
        </w:rPr>
        <w:t>minimum</w:t>
      </w:r>
      <w:r w:rsidR="001C2C1F">
        <w:t xml:space="preserve"> of fifteen scholarly resources.</w:t>
      </w:r>
    </w:p>
    <w:p w14:paraId="2ABBD774" w14:textId="77777777" w:rsidR="001C2C1F" w:rsidRDefault="001C2C1F" w:rsidP="001C2C1F">
      <w:pPr>
        <w:ind w:left="2880" w:firstLine="720"/>
      </w:pPr>
      <w:r>
        <w:tab/>
      </w:r>
    </w:p>
    <w:p w14:paraId="03453857" w14:textId="655E0571" w:rsidR="001C2C1F" w:rsidRDefault="003F1272" w:rsidP="003F1272">
      <w:pPr>
        <w:ind w:left="2160"/>
      </w:pPr>
      <w:r>
        <w:t>c.</w:t>
      </w:r>
      <w:r>
        <w:tab/>
      </w:r>
      <w:r w:rsidR="001C2C1F">
        <w:t xml:space="preserve">Accurately document sources according to the </w:t>
      </w:r>
      <w:r w:rsidR="00D11AAF">
        <w:t>College’s Style Guide.</w:t>
      </w:r>
    </w:p>
    <w:p w14:paraId="118F01C1" w14:textId="77777777" w:rsidR="001C2C1F" w:rsidRDefault="001C2C1F" w:rsidP="001C2C1F">
      <w:pPr>
        <w:ind w:left="2160" w:firstLine="720"/>
      </w:pPr>
    </w:p>
    <w:p w14:paraId="3642F9AC" w14:textId="466E3D73" w:rsidR="001C2C1F" w:rsidRDefault="003F1272" w:rsidP="003F1272">
      <w:pPr>
        <w:ind w:left="1440" w:firstLine="720"/>
      </w:pPr>
      <w:r>
        <w:t>d.</w:t>
      </w:r>
      <w:r w:rsidR="001C2C1F">
        <w:t xml:space="preserve"> </w:t>
      </w:r>
      <w:r w:rsidR="001C2C1F">
        <w:tab/>
        <w:t>Paper length: 20–25 pages. Not to exceed 7,000 words.</w:t>
      </w:r>
    </w:p>
    <w:p w14:paraId="4270FA93" w14:textId="77777777" w:rsidR="001C2C1F" w:rsidRDefault="001C2C1F" w:rsidP="001C2C1F">
      <w:pPr>
        <w:ind w:left="2880" w:firstLine="720"/>
      </w:pPr>
      <w:r>
        <w:tab/>
      </w:r>
    </w:p>
    <w:p w14:paraId="0349B0FF" w14:textId="0D53219A" w:rsidR="001C2C1F" w:rsidRDefault="003F1272" w:rsidP="003F1272">
      <w:pPr>
        <w:ind w:left="1440" w:firstLine="720"/>
      </w:pPr>
      <w:r>
        <w:t>e.</w:t>
      </w:r>
      <w:r w:rsidR="001C2C1F">
        <w:t xml:space="preserve"> </w:t>
      </w:r>
      <w:r w:rsidR="001C2C1F">
        <w:tab/>
        <w:t>Provide a bibliography (list only the books cited in the footnotes of the paper).</w:t>
      </w:r>
    </w:p>
    <w:p w14:paraId="3D17E713" w14:textId="77777777" w:rsidR="001C2C1F" w:rsidRDefault="001C2C1F" w:rsidP="001C2C1F">
      <w:pPr>
        <w:ind w:left="3600" w:hanging="720"/>
      </w:pPr>
    </w:p>
    <w:p w14:paraId="5908A5D6" w14:textId="427003FC" w:rsidR="001C2C1F" w:rsidRDefault="003F1272" w:rsidP="003F1272">
      <w:pPr>
        <w:ind w:left="1440" w:firstLine="720"/>
      </w:pPr>
      <w:r>
        <w:t>f.</w:t>
      </w:r>
      <w:r w:rsidR="001C2C1F">
        <w:t xml:space="preserve"> </w:t>
      </w:r>
      <w:r w:rsidR="001C2C1F">
        <w:tab/>
        <w:t>Use footnotes.</w:t>
      </w:r>
    </w:p>
    <w:p w14:paraId="3BCEDCBB" w14:textId="77777777" w:rsidR="001C2C1F" w:rsidRDefault="001C2C1F" w:rsidP="001C2C1F"/>
    <w:p w14:paraId="09F6D18C" w14:textId="45C663EB" w:rsidR="001C2C1F" w:rsidRDefault="001C2C1F" w:rsidP="001C2C1F">
      <w:r>
        <w:tab/>
      </w:r>
      <w:r w:rsidR="003F1272">
        <w:t>D</w:t>
      </w:r>
      <w:r>
        <w:t xml:space="preserve">. </w:t>
      </w:r>
      <w:r>
        <w:tab/>
        <w:t>Guidelines for the Class Presentation</w:t>
      </w:r>
      <w:r w:rsidR="004D0AC3">
        <w:t xml:space="preserve"> (live Zoom presentation)</w:t>
      </w:r>
      <w:r>
        <w:t>:</w:t>
      </w:r>
      <w:r>
        <w:tab/>
      </w:r>
    </w:p>
    <w:p w14:paraId="5CD192A4" w14:textId="77777777" w:rsidR="001C2C1F" w:rsidRDefault="001C2C1F" w:rsidP="001C2C1F"/>
    <w:p w14:paraId="62DCC3A7" w14:textId="441B6134" w:rsidR="003F1272" w:rsidRDefault="001C2C1F" w:rsidP="003F1272">
      <w:r>
        <w:tab/>
      </w:r>
      <w:r>
        <w:tab/>
      </w:r>
      <w:r w:rsidR="003F1272">
        <w:t>1</w:t>
      </w:r>
      <w:r>
        <w:t xml:space="preserve">. </w:t>
      </w:r>
      <w:r>
        <w:tab/>
        <w:t xml:space="preserve">Time: </w:t>
      </w:r>
      <w:r w:rsidR="004D0AC3">
        <w:t>30-35 minutes</w:t>
      </w:r>
    </w:p>
    <w:p w14:paraId="696CCFAB" w14:textId="77777777" w:rsidR="004D0AC3" w:rsidRDefault="004D0AC3" w:rsidP="003F1272"/>
    <w:p w14:paraId="43854036" w14:textId="53DF99C8" w:rsidR="003F1272" w:rsidRDefault="001C2C1F" w:rsidP="003F1272">
      <w:pPr>
        <w:ind w:left="2160"/>
      </w:pPr>
      <w:r>
        <w:t xml:space="preserve">Each </w:t>
      </w:r>
      <w:r w:rsidR="003F1272">
        <w:t>presentation</w:t>
      </w:r>
      <w:r>
        <w:t xml:space="preserve"> includes two part</w:t>
      </w:r>
      <w:r w:rsidR="003F1272">
        <w:t xml:space="preserve">s: </w:t>
      </w:r>
    </w:p>
    <w:p w14:paraId="335ED028" w14:textId="77777777" w:rsidR="003F1272" w:rsidRDefault="003F1272" w:rsidP="001C2C1F">
      <w:pPr>
        <w:ind w:left="2880"/>
      </w:pPr>
    </w:p>
    <w:p w14:paraId="41415EFA" w14:textId="0B091613" w:rsidR="003F1272" w:rsidRDefault="003F1272" w:rsidP="003F1272">
      <w:pPr>
        <w:ind w:left="1440" w:firstLine="720"/>
      </w:pPr>
      <w:r>
        <w:t xml:space="preserve">a. </w:t>
      </w:r>
      <w:r>
        <w:tab/>
        <w:t>The paper presentation (15–20 minutes)</w:t>
      </w:r>
    </w:p>
    <w:p w14:paraId="16B52FAC" w14:textId="77777777" w:rsidR="003F1272" w:rsidRDefault="003F1272" w:rsidP="001C2C1F">
      <w:pPr>
        <w:ind w:left="2880"/>
      </w:pPr>
    </w:p>
    <w:p w14:paraId="78EE1CD5" w14:textId="27FF1CA5" w:rsidR="001C2C1F" w:rsidRDefault="003F1272" w:rsidP="003F1272">
      <w:pPr>
        <w:ind w:left="2880" w:hanging="720"/>
      </w:pPr>
      <w:r>
        <w:t xml:space="preserve">b. </w:t>
      </w:r>
      <w:r>
        <w:tab/>
        <w:t>T</w:t>
      </w:r>
      <w:r w:rsidR="001C2C1F">
        <w:t>he response and facilitation, which is led by another</w:t>
      </w:r>
      <w:r>
        <w:t xml:space="preserve"> student (10</w:t>
      </w:r>
      <w:r w:rsidR="00742197">
        <w:t>–15</w:t>
      </w:r>
      <w:r w:rsidR="001C2C1F">
        <w:t xml:space="preserve"> minutes</w:t>
      </w:r>
      <w:r w:rsidR="00742197">
        <w:t>)</w:t>
      </w:r>
      <w:r w:rsidR="001C2C1F">
        <w:t>, see below for more details on the response and facilitation).</w:t>
      </w:r>
    </w:p>
    <w:p w14:paraId="61D502F9" w14:textId="03C1F48D" w:rsidR="001C2C1F" w:rsidRDefault="003F1272" w:rsidP="001C2C1F">
      <w:r>
        <w:tab/>
      </w:r>
    </w:p>
    <w:p w14:paraId="43E0045E" w14:textId="30B0A146" w:rsidR="001C2C1F" w:rsidRDefault="003F1272" w:rsidP="001C2C1F">
      <w:r>
        <w:tab/>
      </w:r>
      <w:r>
        <w:tab/>
        <w:t>2</w:t>
      </w:r>
      <w:r w:rsidR="001C2C1F">
        <w:t>.</w:t>
      </w:r>
      <w:r w:rsidR="001C2C1F">
        <w:tab/>
        <w:t>Presentation content:</w:t>
      </w:r>
    </w:p>
    <w:p w14:paraId="041451EF" w14:textId="25D103DD" w:rsidR="001C2C1F" w:rsidRDefault="001C2C1F" w:rsidP="003F1272">
      <w:pPr>
        <w:ind w:left="2160"/>
      </w:pPr>
      <w:r>
        <w:lastRenderedPageBreak/>
        <w:t xml:space="preserve">You should articulate the paper’s thesis, topic, and argument. You can use PowerPoint, etc. if you wish. The purpose of this assignment is to give you experience presenting papers as </w:t>
      </w:r>
      <w:r w:rsidR="00356BA6">
        <w:t xml:space="preserve">you </w:t>
      </w:r>
      <w:r>
        <w:t>might at an academic conference. You should prepare and present your paper for that type of venue. I encourage you to consider presenting your paper for this class at a conference and/or the Theological Research Seminar of the Divinity College.</w:t>
      </w:r>
    </w:p>
    <w:p w14:paraId="4EFD0B93" w14:textId="77777777" w:rsidR="000456BD" w:rsidRDefault="000456BD" w:rsidP="003F1272">
      <w:pPr>
        <w:ind w:left="2160"/>
      </w:pPr>
    </w:p>
    <w:p w14:paraId="546A2325" w14:textId="77777777" w:rsidR="000C5991" w:rsidRDefault="000C5991" w:rsidP="003F1272">
      <w:pPr>
        <w:ind w:left="2160"/>
      </w:pPr>
    </w:p>
    <w:p w14:paraId="036056AE" w14:textId="0730C6BB" w:rsidR="001C2C1F" w:rsidRDefault="004D0AC3" w:rsidP="004D0AC3">
      <w:pPr>
        <w:ind w:left="720"/>
      </w:pPr>
      <w:r>
        <w:t>E.</w:t>
      </w:r>
      <w:r>
        <w:tab/>
        <w:t>Guidelines for the Interaction</w:t>
      </w:r>
      <w:r w:rsidR="009D545E">
        <w:t xml:space="preserve"> (live Zoom interaction):</w:t>
      </w:r>
      <w:r w:rsidR="009D545E">
        <w:tab/>
      </w:r>
    </w:p>
    <w:p w14:paraId="21E9FB53" w14:textId="338D455D" w:rsidR="001C2C1F" w:rsidRDefault="004D0AC3" w:rsidP="001C2C1F">
      <w:pPr>
        <w:ind w:firstLine="720"/>
      </w:pPr>
      <w:r>
        <w:tab/>
      </w:r>
    </w:p>
    <w:p w14:paraId="0B1A4236" w14:textId="369D5361" w:rsidR="00FC38E2" w:rsidRDefault="004D0AC3" w:rsidP="004D0AC3">
      <w:pPr>
        <w:ind w:left="720" w:firstLine="720"/>
      </w:pPr>
      <w:r>
        <w:t>1</w:t>
      </w:r>
      <w:r w:rsidR="001C2C1F">
        <w:t xml:space="preserve">. </w:t>
      </w:r>
      <w:r w:rsidR="001C2C1F">
        <w:tab/>
      </w:r>
      <w:r w:rsidR="00FC38E2">
        <w:t>Purpose:</w:t>
      </w:r>
    </w:p>
    <w:p w14:paraId="1B87B58C" w14:textId="7E0CA1C3" w:rsidR="00FC38E2" w:rsidRDefault="00FC38E2" w:rsidP="004D0AC3">
      <w:pPr>
        <w:ind w:left="2160"/>
      </w:pPr>
      <w:r>
        <w:t>Provides experience in responding to academic presentations and discussions, such as one might do at an academic society meeting.</w:t>
      </w:r>
    </w:p>
    <w:p w14:paraId="4ED98D9B" w14:textId="77777777" w:rsidR="00FC38E2" w:rsidRDefault="00FC38E2" w:rsidP="004D0AC3">
      <w:pPr>
        <w:ind w:left="720" w:firstLine="720"/>
      </w:pPr>
    </w:p>
    <w:p w14:paraId="285B55C7" w14:textId="7A95E685" w:rsidR="001C2C1F" w:rsidRDefault="004D0AC3" w:rsidP="004D0AC3">
      <w:pPr>
        <w:ind w:left="720" w:firstLine="720"/>
      </w:pPr>
      <w:r>
        <w:t>2</w:t>
      </w:r>
      <w:r w:rsidR="00FC38E2">
        <w:t>.</w:t>
      </w:r>
      <w:r w:rsidR="00FC38E2">
        <w:tab/>
      </w:r>
      <w:r w:rsidR="001C2C1F">
        <w:t>Description:</w:t>
      </w:r>
    </w:p>
    <w:p w14:paraId="5435A9B1" w14:textId="77777777" w:rsidR="001C2C1F" w:rsidRDefault="001C2C1F" w:rsidP="004D0AC3">
      <w:pPr>
        <w:ind w:left="2160"/>
      </w:pPr>
      <w:r>
        <w:t xml:space="preserve">Each student </w:t>
      </w:r>
      <w:r>
        <w:rPr>
          <w:i/>
          <w:iCs/>
        </w:rPr>
        <w:t>prepares</w:t>
      </w:r>
      <w:r>
        <w:t xml:space="preserve"> </w:t>
      </w:r>
      <w:r>
        <w:rPr>
          <w:i/>
          <w:iCs/>
        </w:rPr>
        <w:t>a critique</w:t>
      </w:r>
      <w:r>
        <w:t xml:space="preserve"> and </w:t>
      </w:r>
      <w:r>
        <w:rPr>
          <w:i/>
          <w:iCs/>
        </w:rPr>
        <w:t>facilitates a discussion</w:t>
      </w:r>
      <w:r>
        <w:t xml:space="preserve"> of a thesis paper presentation. </w:t>
      </w:r>
    </w:p>
    <w:p w14:paraId="29BBC943" w14:textId="77777777" w:rsidR="001C2C1F" w:rsidRDefault="001C2C1F" w:rsidP="004D0AC3">
      <w:pPr>
        <w:ind w:left="2160"/>
      </w:pPr>
    </w:p>
    <w:p w14:paraId="2424E0A4" w14:textId="5C0DA188" w:rsidR="001C2C1F" w:rsidRDefault="004D0AC3" w:rsidP="004D0AC3">
      <w:pPr>
        <w:ind w:left="1440" w:firstLine="720"/>
      </w:pPr>
      <w:r>
        <w:t>a</w:t>
      </w:r>
      <w:r w:rsidR="001C2C1F">
        <w:t xml:space="preserve">. </w:t>
      </w:r>
      <w:r w:rsidR="001C2C1F">
        <w:tab/>
        <w:t>The critique:</w:t>
      </w:r>
    </w:p>
    <w:p w14:paraId="35CAAA20" w14:textId="77777777" w:rsidR="001C2C1F" w:rsidRDefault="001C2C1F" w:rsidP="004D0AC3">
      <w:pPr>
        <w:ind w:left="3600"/>
      </w:pPr>
    </w:p>
    <w:p w14:paraId="3AED7075" w14:textId="23FF0E3D" w:rsidR="001C2C1F" w:rsidRDefault="004D0AC3" w:rsidP="004D0AC3">
      <w:pPr>
        <w:ind w:left="2880"/>
      </w:pPr>
      <w:r>
        <w:t>1)</w:t>
      </w:r>
      <w:r w:rsidR="001C2C1F">
        <w:t xml:space="preserve"> </w:t>
      </w:r>
      <w:r w:rsidR="001C2C1F">
        <w:tab/>
        <w:t xml:space="preserve">Remember to be charitable; not only Christian, but since academia is a </w:t>
      </w:r>
    </w:p>
    <w:p w14:paraId="42000262" w14:textId="77777777" w:rsidR="001C2C1F" w:rsidRDefault="001C2C1F" w:rsidP="004D0AC3">
      <w:pPr>
        <w:ind w:left="2880" w:firstLine="720"/>
      </w:pPr>
      <w:r>
        <w:t>small guild, it is self-preservation.</w:t>
      </w:r>
    </w:p>
    <w:p w14:paraId="15684731" w14:textId="77777777" w:rsidR="001C2C1F" w:rsidRDefault="001C2C1F" w:rsidP="004D0AC3">
      <w:pPr>
        <w:ind w:left="2880" w:firstLine="720"/>
      </w:pPr>
    </w:p>
    <w:p w14:paraId="5C7FD141" w14:textId="0F71B1D9" w:rsidR="001C2C1F" w:rsidRDefault="001C2C1F" w:rsidP="004D0AC3">
      <w:pPr>
        <w:ind w:left="2160"/>
      </w:pPr>
      <w:r>
        <w:tab/>
      </w:r>
      <w:r w:rsidR="004D0AC3">
        <w:t>2)</w:t>
      </w:r>
      <w:r>
        <w:t xml:space="preserve"> </w:t>
      </w:r>
      <w:r>
        <w:tab/>
        <w:t xml:space="preserve">Critical (includes highlighting and discussing problems </w:t>
      </w:r>
      <w:r>
        <w:rPr>
          <w:i/>
          <w:iCs/>
        </w:rPr>
        <w:t>and</w:t>
      </w:r>
      <w:r>
        <w:t xml:space="preserve"> strengths):</w:t>
      </w:r>
    </w:p>
    <w:p w14:paraId="2E8B9C22" w14:textId="77777777" w:rsidR="001C2C1F" w:rsidRDefault="001C2C1F" w:rsidP="004D0AC3">
      <w:pPr>
        <w:ind w:left="2160"/>
      </w:pPr>
    </w:p>
    <w:p w14:paraId="3CF17EF2" w14:textId="1C61012E" w:rsidR="001C2C1F" w:rsidRDefault="001C2C1F" w:rsidP="004D0AC3">
      <w:pPr>
        <w:ind w:left="2160"/>
      </w:pPr>
      <w:r>
        <w:tab/>
      </w:r>
      <w:r>
        <w:tab/>
        <w:t>The critique should explore the following sorts of issues:</w:t>
      </w:r>
    </w:p>
    <w:p w14:paraId="179FE568" w14:textId="77777777" w:rsidR="001C2C1F" w:rsidRDefault="001C2C1F" w:rsidP="004D0AC3">
      <w:pPr>
        <w:ind w:left="720"/>
      </w:pPr>
      <w:r>
        <w:tab/>
      </w:r>
      <w:r>
        <w:tab/>
      </w:r>
      <w:r>
        <w:tab/>
      </w:r>
      <w:r>
        <w:tab/>
        <w:t>•</w:t>
      </w:r>
      <w:r>
        <w:tab/>
        <w:t>Does the paper have a thesis?</w:t>
      </w:r>
    </w:p>
    <w:p w14:paraId="6C3071F0" w14:textId="77777777" w:rsidR="001C2C1F" w:rsidRDefault="001C2C1F" w:rsidP="004D0AC3">
      <w:pPr>
        <w:ind w:left="2880" w:firstLine="720"/>
      </w:pPr>
      <w:r>
        <w:t>•</w:t>
      </w:r>
      <w:r>
        <w:tab/>
        <w:t>Does the content develop and support the thesis?</w:t>
      </w:r>
    </w:p>
    <w:p w14:paraId="198FF602" w14:textId="77777777" w:rsidR="001C2C1F" w:rsidRDefault="001C2C1F" w:rsidP="004D0AC3">
      <w:pPr>
        <w:ind w:left="2880" w:firstLine="720"/>
      </w:pPr>
      <w:r>
        <w:t>•</w:t>
      </w:r>
      <w:r>
        <w:tab/>
        <w:t>Does it use appropriate sources?</w:t>
      </w:r>
    </w:p>
    <w:p w14:paraId="42DD5AE8" w14:textId="77777777" w:rsidR="001C2C1F" w:rsidRDefault="001C2C1F" w:rsidP="004D0AC3">
      <w:pPr>
        <w:ind w:left="2880" w:firstLine="720"/>
      </w:pPr>
      <w:r>
        <w:t>•</w:t>
      </w:r>
      <w:r>
        <w:tab/>
        <w:t>Does it interact with the relevant secondary literature?</w:t>
      </w:r>
    </w:p>
    <w:p w14:paraId="40F54841" w14:textId="77777777" w:rsidR="001C2C1F" w:rsidRDefault="001C2C1F" w:rsidP="004D0AC3">
      <w:pPr>
        <w:ind w:left="4320" w:firstLine="720"/>
      </w:pPr>
    </w:p>
    <w:p w14:paraId="1CE1B484" w14:textId="4EF802AF" w:rsidR="001C2C1F" w:rsidRDefault="003F1272" w:rsidP="004D0AC3">
      <w:pPr>
        <w:ind w:left="720"/>
      </w:pPr>
      <w:r>
        <w:tab/>
      </w:r>
      <w:r>
        <w:tab/>
      </w:r>
      <w:r w:rsidR="004D0AC3">
        <w:t>b</w:t>
      </w:r>
      <w:r w:rsidR="001C2C1F">
        <w:t xml:space="preserve">. </w:t>
      </w:r>
      <w:r w:rsidR="001C2C1F">
        <w:tab/>
        <w:t>The discussion:</w:t>
      </w:r>
    </w:p>
    <w:p w14:paraId="64D01EEA" w14:textId="7D1604B9" w:rsidR="001C2C1F" w:rsidRDefault="001C2C1F" w:rsidP="004D0AC3">
      <w:pPr>
        <w:ind w:left="720"/>
      </w:pPr>
      <w:r>
        <w:tab/>
      </w:r>
      <w:r>
        <w:tab/>
      </w:r>
      <w:r>
        <w:tab/>
        <w:t xml:space="preserve">You should keep the presentation to time limit and effectively manage student </w:t>
      </w:r>
    </w:p>
    <w:p w14:paraId="1F3EDB44" w14:textId="77777777" w:rsidR="001C2C1F" w:rsidRDefault="001C2C1F" w:rsidP="004D0AC3">
      <w:pPr>
        <w:ind w:left="2880"/>
      </w:pPr>
      <w:r>
        <w:t xml:space="preserve">discussion (do not let one person dominate the interaction; move on to a new issue if discussion begins to go off on tangents and </w:t>
      </w:r>
      <w:proofErr w:type="gramStart"/>
      <w:r>
        <w:t>run down</w:t>
      </w:r>
      <w:proofErr w:type="gramEnd"/>
      <w:r>
        <w:t xml:space="preserve"> rabbit trails). Be sure to elicit comments from all people present. You might want to have some prepared questions and discussion prompts to facilitate the initial discussion.</w:t>
      </w:r>
    </w:p>
    <w:p w14:paraId="0F3935CB" w14:textId="2CF9B881" w:rsidR="001C2C1F" w:rsidRDefault="001C2C1F" w:rsidP="00945EB9">
      <w:pPr>
        <w:ind w:left="720"/>
      </w:pPr>
      <w:r>
        <w:t xml:space="preserve"> </w:t>
      </w:r>
    </w:p>
    <w:p w14:paraId="58D2D399" w14:textId="77777777" w:rsidR="00F33CDC" w:rsidRDefault="00F33CDC" w:rsidP="008A31FB"/>
    <w:p w14:paraId="0F3BE8E6" w14:textId="77777777" w:rsidR="003F4269" w:rsidRDefault="003F4269" w:rsidP="008A31FB"/>
    <w:p w14:paraId="7510B797" w14:textId="77777777" w:rsidR="008A31FB" w:rsidRPr="008D1F44" w:rsidRDefault="008A31FB" w:rsidP="008A31FB">
      <w:r w:rsidRPr="008D1F44">
        <w:tab/>
      </w:r>
      <w:r w:rsidRPr="008D1F44">
        <w:tab/>
      </w:r>
    </w:p>
    <w:p w14:paraId="78B76E2E" w14:textId="77777777" w:rsidR="00B4762F" w:rsidRDefault="00B4762F">
      <w:pPr>
        <w:rPr>
          <w:b/>
          <w:sz w:val="28"/>
          <w:szCs w:val="28"/>
        </w:rPr>
      </w:pPr>
      <w:r>
        <w:rPr>
          <w:b/>
          <w:sz w:val="28"/>
          <w:szCs w:val="28"/>
        </w:rPr>
        <w:br w:type="page"/>
      </w:r>
    </w:p>
    <w:p w14:paraId="074FA33B" w14:textId="4E35958F" w:rsidR="00B4762F" w:rsidRDefault="00B4762F" w:rsidP="00B4762F">
      <w:pPr>
        <w:rPr>
          <w:b/>
          <w:sz w:val="28"/>
          <w:szCs w:val="28"/>
        </w:rPr>
      </w:pPr>
      <w:r w:rsidRPr="008D1F44">
        <w:rPr>
          <w:b/>
          <w:sz w:val="28"/>
          <w:szCs w:val="28"/>
        </w:rPr>
        <w:lastRenderedPageBreak/>
        <w:t xml:space="preserve">Appendix </w:t>
      </w:r>
      <w:r>
        <w:rPr>
          <w:b/>
          <w:sz w:val="28"/>
          <w:szCs w:val="28"/>
        </w:rPr>
        <w:t>2</w:t>
      </w:r>
      <w:r w:rsidRPr="008D1F44">
        <w:rPr>
          <w:b/>
          <w:sz w:val="28"/>
          <w:szCs w:val="28"/>
        </w:rPr>
        <w:t xml:space="preserve">: </w:t>
      </w:r>
      <w:r>
        <w:rPr>
          <w:b/>
          <w:sz w:val="28"/>
          <w:szCs w:val="28"/>
        </w:rPr>
        <w:t>DPT</w:t>
      </w:r>
      <w:r w:rsidRPr="008D1F44">
        <w:rPr>
          <w:b/>
          <w:sz w:val="28"/>
          <w:szCs w:val="28"/>
        </w:rPr>
        <w:t xml:space="preserve"> Requirement</w:t>
      </w:r>
      <w:r>
        <w:rPr>
          <w:b/>
          <w:sz w:val="28"/>
          <w:szCs w:val="28"/>
        </w:rPr>
        <w:t>s</w:t>
      </w:r>
    </w:p>
    <w:p w14:paraId="1535BFBD" w14:textId="77777777" w:rsidR="00B4762F" w:rsidRDefault="00B4762F" w:rsidP="00B4762F">
      <w:pPr>
        <w:rPr>
          <w:bCs/>
          <w:sz w:val="28"/>
          <w:szCs w:val="28"/>
        </w:rPr>
      </w:pPr>
    </w:p>
    <w:p w14:paraId="4A097D11" w14:textId="77777777" w:rsidR="00B4762F" w:rsidRPr="00F87180" w:rsidRDefault="00B4762F" w:rsidP="00B4762F">
      <w:pPr>
        <w:ind w:left="1440" w:hanging="720"/>
        <w:rPr>
          <w:bCs/>
        </w:rPr>
      </w:pPr>
      <w:r>
        <w:rPr>
          <w:bCs/>
          <w:sz w:val="28"/>
          <w:szCs w:val="28"/>
        </w:rPr>
        <w:t>*</w:t>
      </w:r>
      <w:r w:rsidRPr="00F87180">
        <w:rPr>
          <w:bCs/>
        </w:rPr>
        <w:tab/>
        <w:t>Note: Depending on final course size, some live sessions may be as separate breakout sessions</w:t>
      </w:r>
      <w:r>
        <w:rPr>
          <w:bCs/>
        </w:rPr>
        <w:t xml:space="preserve"> with DPT students</w:t>
      </w:r>
      <w:r w:rsidRPr="00F87180">
        <w:rPr>
          <w:bCs/>
        </w:rPr>
        <w:t xml:space="preserve">.  </w:t>
      </w:r>
    </w:p>
    <w:p w14:paraId="690FD2FC" w14:textId="77777777" w:rsidR="00B4762F" w:rsidRDefault="00B4762F" w:rsidP="00B4762F">
      <w:pPr>
        <w:rPr>
          <w:bCs/>
          <w:sz w:val="28"/>
          <w:szCs w:val="28"/>
        </w:rPr>
      </w:pPr>
    </w:p>
    <w:p w14:paraId="1F1DF746" w14:textId="77777777" w:rsidR="00B4762F" w:rsidRDefault="00B4762F" w:rsidP="00B4762F">
      <w:pPr>
        <w:rPr>
          <w:b/>
        </w:rPr>
      </w:pPr>
      <w:r w:rsidRPr="001956EE">
        <w:rPr>
          <w:b/>
          <w:lang w:val="en-US"/>
        </w:rPr>
        <w:t xml:space="preserve">I.        </w:t>
      </w:r>
      <w:r>
        <w:rPr>
          <w:b/>
        </w:rPr>
        <w:t>Assignment Overview</w:t>
      </w:r>
    </w:p>
    <w:p w14:paraId="5BA3F738" w14:textId="77777777" w:rsidR="00B4762F" w:rsidRDefault="00B4762F" w:rsidP="00B4762F">
      <w:pPr>
        <w:rPr>
          <w:b/>
        </w:rPr>
      </w:pPr>
    </w:p>
    <w:p w14:paraId="3C50016D" w14:textId="77777777" w:rsidR="00B4762F" w:rsidRDefault="00B4762F" w:rsidP="00B4762F">
      <w:pPr>
        <w:rPr>
          <w:u w:val="single"/>
        </w:rPr>
      </w:pPr>
      <w:r>
        <w:rPr>
          <w:b/>
        </w:rPr>
        <w:tab/>
      </w:r>
      <w:r>
        <w:rPr>
          <w:u w:val="single"/>
        </w:rPr>
        <w:t>Assignment</w:t>
      </w:r>
      <w:r>
        <w:rPr>
          <w:u w:val="single"/>
        </w:rPr>
        <w:tab/>
      </w:r>
      <w:r>
        <w:rPr>
          <w:u w:val="single"/>
        </w:rPr>
        <w:tab/>
      </w:r>
      <w:r>
        <w:rPr>
          <w:u w:val="single"/>
        </w:rPr>
        <w:tab/>
      </w:r>
      <w:r>
        <w:rPr>
          <w:u w:val="single"/>
        </w:rPr>
        <w:tab/>
      </w:r>
      <w:r>
        <w:rPr>
          <w:u w:val="single"/>
        </w:rPr>
        <w:tab/>
      </w:r>
      <w:r>
        <w:rPr>
          <w:u w:val="single"/>
        </w:rPr>
        <w:tab/>
      </w:r>
      <w:r>
        <w:rPr>
          <w:u w:val="single"/>
        </w:rPr>
        <w:tab/>
        <w:t>Percent</w:t>
      </w:r>
      <w:r>
        <w:rPr>
          <w:u w:val="single"/>
        </w:rPr>
        <w:tab/>
      </w:r>
      <w:r>
        <w:rPr>
          <w:u w:val="single"/>
        </w:rPr>
        <w:tab/>
        <w:t>Due Date</w:t>
      </w:r>
      <w:r>
        <w:rPr>
          <w:u w:val="single"/>
        </w:rPr>
        <w:tab/>
      </w:r>
      <w:r>
        <w:rPr>
          <w:u w:val="single"/>
        </w:rPr>
        <w:tab/>
      </w:r>
    </w:p>
    <w:p w14:paraId="64538385" w14:textId="77777777" w:rsidR="00B4762F" w:rsidRDefault="00B4762F" w:rsidP="00B4762F">
      <w:pPr>
        <w:ind w:firstLine="720"/>
      </w:pPr>
      <w:r>
        <w:t xml:space="preserve">A. </w:t>
      </w:r>
      <w:r>
        <w:tab/>
        <w:t>Seminar or Blog Series</w:t>
      </w:r>
      <w:r>
        <w:tab/>
      </w:r>
      <w:r>
        <w:tab/>
      </w:r>
      <w:r>
        <w:tab/>
      </w:r>
      <w:r>
        <w:tab/>
        <w:t>50%</w:t>
      </w:r>
      <w:r>
        <w:tab/>
      </w:r>
      <w:r>
        <w:tab/>
      </w:r>
    </w:p>
    <w:p w14:paraId="72E965BF" w14:textId="1388094E" w:rsidR="00B4762F" w:rsidRDefault="00B4762F" w:rsidP="00B4762F">
      <w:pPr>
        <w:ind w:left="2160" w:hanging="720"/>
      </w:pPr>
      <w:r>
        <w:t xml:space="preserve">a. </w:t>
      </w:r>
      <w:r>
        <w:tab/>
        <w:t>Presentation/post interaction</w:t>
      </w:r>
      <w:r>
        <w:tab/>
      </w:r>
      <w:r>
        <w:tab/>
        <w:t>10%</w:t>
      </w:r>
      <w:r>
        <w:tab/>
      </w:r>
      <w:r>
        <w:tab/>
      </w:r>
      <w:r>
        <w:tab/>
      </w:r>
      <w:r w:rsidR="00DA0618">
        <w:t>March 11</w:t>
      </w:r>
      <w:r>
        <w:t xml:space="preserve"> (day </w:t>
      </w:r>
      <w:r w:rsidR="00DA0618">
        <w:t>2</w:t>
      </w:r>
      <w:r>
        <w:t xml:space="preserve"> campus </w:t>
      </w:r>
    </w:p>
    <w:p w14:paraId="7EF147D2" w14:textId="77777777" w:rsidR="00B4762F" w:rsidRDefault="00B4762F" w:rsidP="00B4762F">
      <w:pPr>
        <w:ind w:left="7200" w:firstLine="720"/>
      </w:pPr>
      <w:r>
        <w:t>session)</w:t>
      </w:r>
    </w:p>
    <w:p w14:paraId="095D31D0" w14:textId="1F2173D9" w:rsidR="00B4762F" w:rsidRDefault="00B4762F" w:rsidP="00B4762F">
      <w:pPr>
        <w:ind w:firstLine="720"/>
      </w:pPr>
      <w:r>
        <w:tab/>
        <w:t xml:space="preserve">b. </w:t>
      </w:r>
      <w:r>
        <w:tab/>
        <w:t>Annotated bibliography</w:t>
      </w:r>
      <w:r>
        <w:tab/>
      </w:r>
      <w:r>
        <w:tab/>
        <w:t>15%</w:t>
      </w:r>
      <w:r>
        <w:tab/>
      </w:r>
      <w:r>
        <w:tab/>
      </w:r>
      <w:r>
        <w:tab/>
      </w:r>
      <w:r w:rsidR="008A6F2B">
        <w:t>March 12</w:t>
      </w:r>
    </w:p>
    <w:p w14:paraId="574CA90A" w14:textId="5943000C" w:rsidR="00B4762F" w:rsidRDefault="00B4762F" w:rsidP="00B4762F">
      <w:pPr>
        <w:ind w:firstLine="720"/>
      </w:pPr>
      <w:r>
        <w:tab/>
        <w:t>c.</w:t>
      </w:r>
      <w:r>
        <w:tab/>
        <w:t>Seminar or blog series</w:t>
      </w:r>
      <w:r>
        <w:tab/>
      </w:r>
      <w:r>
        <w:tab/>
      </w:r>
      <w:r>
        <w:tab/>
        <w:t>25%</w:t>
      </w:r>
      <w:r>
        <w:tab/>
      </w:r>
      <w:r>
        <w:tab/>
      </w:r>
      <w:r>
        <w:tab/>
      </w:r>
      <w:r w:rsidR="00D02381">
        <w:t>March 12</w:t>
      </w:r>
    </w:p>
    <w:p w14:paraId="32FDD27B" w14:textId="77777777" w:rsidR="00B4762F" w:rsidRDefault="00B4762F" w:rsidP="00B4762F"/>
    <w:p w14:paraId="4E807719" w14:textId="77777777" w:rsidR="00B4762F" w:rsidRDefault="00B4762F" w:rsidP="00B4762F">
      <w:pPr>
        <w:ind w:left="720"/>
      </w:pPr>
      <w:r>
        <w:t xml:space="preserve">B. </w:t>
      </w:r>
      <w:r>
        <w:tab/>
        <w:t>Paper, Presentation, &amp; Interaction</w:t>
      </w:r>
      <w:r>
        <w:tab/>
      </w:r>
      <w:r>
        <w:tab/>
      </w:r>
      <w:r>
        <w:tab/>
        <w:t>50%</w:t>
      </w:r>
      <w:r>
        <w:tab/>
      </w:r>
    </w:p>
    <w:p w14:paraId="3165DFB0" w14:textId="4C347B72" w:rsidR="00B4762F" w:rsidRDefault="00B4762F" w:rsidP="00B4762F">
      <w:pPr>
        <w:ind w:left="720"/>
      </w:pPr>
      <w:r>
        <w:tab/>
        <w:t>a.</w:t>
      </w:r>
      <w:r>
        <w:tab/>
        <w:t>Post video presentation (Padlet)</w:t>
      </w:r>
      <w:r>
        <w:tab/>
        <w:t>10%</w:t>
      </w:r>
      <w:r>
        <w:tab/>
      </w:r>
      <w:r>
        <w:tab/>
      </w:r>
      <w:r>
        <w:tab/>
      </w:r>
      <w:r w:rsidR="006373E0">
        <w:t>March 31</w:t>
      </w:r>
    </w:p>
    <w:p w14:paraId="2C43221B" w14:textId="27A33B77" w:rsidR="00B4762F" w:rsidRDefault="00B4762F" w:rsidP="00B4762F">
      <w:pPr>
        <w:ind w:left="720"/>
      </w:pPr>
      <w:r>
        <w:tab/>
        <w:t xml:space="preserve">b. </w:t>
      </w:r>
      <w:r>
        <w:tab/>
        <w:t>Post interaction (Padlet)</w:t>
      </w:r>
      <w:r>
        <w:tab/>
      </w:r>
      <w:r>
        <w:tab/>
        <w:t>10%</w:t>
      </w:r>
      <w:r>
        <w:tab/>
      </w:r>
      <w:r>
        <w:tab/>
      </w:r>
      <w:r>
        <w:tab/>
      </w:r>
      <w:r w:rsidR="006373E0">
        <w:t>April 2</w:t>
      </w:r>
    </w:p>
    <w:p w14:paraId="26801E02" w14:textId="174A43A6" w:rsidR="00B4762F" w:rsidRPr="0060722F" w:rsidRDefault="00B4762F" w:rsidP="00B4762F">
      <w:pPr>
        <w:ind w:left="720"/>
        <w:rPr>
          <w:u w:val="single"/>
        </w:rPr>
      </w:pPr>
      <w:r w:rsidRPr="00155675">
        <w:rPr>
          <w:u w:val="single"/>
        </w:rPr>
        <w:tab/>
      </w:r>
      <w:r w:rsidRPr="0060722F">
        <w:rPr>
          <w:u w:val="single"/>
        </w:rPr>
        <w:t xml:space="preserve">c. </w:t>
      </w:r>
      <w:r w:rsidRPr="0060722F">
        <w:rPr>
          <w:u w:val="single"/>
        </w:rPr>
        <w:tab/>
        <w:t>Submit final paper (A2L folder)</w:t>
      </w:r>
      <w:r w:rsidRPr="0060722F">
        <w:rPr>
          <w:u w:val="single"/>
        </w:rPr>
        <w:tab/>
      </w:r>
      <w:r>
        <w:rPr>
          <w:u w:val="single"/>
        </w:rPr>
        <w:t>30%</w:t>
      </w:r>
      <w:r w:rsidRPr="0060722F">
        <w:rPr>
          <w:u w:val="single"/>
        </w:rPr>
        <w:tab/>
      </w:r>
      <w:r w:rsidRPr="0060722F">
        <w:rPr>
          <w:u w:val="single"/>
        </w:rPr>
        <w:tab/>
      </w:r>
      <w:r w:rsidRPr="0060722F">
        <w:rPr>
          <w:u w:val="single"/>
        </w:rPr>
        <w:tab/>
      </w:r>
      <w:r w:rsidR="006373E0">
        <w:rPr>
          <w:u w:val="single"/>
        </w:rPr>
        <w:t>April 9</w:t>
      </w:r>
      <w:r w:rsidR="006373E0">
        <w:rPr>
          <w:u w:val="single"/>
        </w:rPr>
        <w:tab/>
      </w:r>
      <w:r>
        <w:rPr>
          <w:u w:val="single"/>
        </w:rPr>
        <w:tab/>
      </w:r>
      <w:r>
        <w:rPr>
          <w:u w:val="single"/>
        </w:rPr>
        <w:tab/>
      </w:r>
    </w:p>
    <w:p w14:paraId="1C0BEF0C" w14:textId="77777777" w:rsidR="00B4762F" w:rsidRDefault="00B4762F" w:rsidP="00B4762F">
      <w:pPr>
        <w:ind w:left="720"/>
      </w:pPr>
      <w:r>
        <w:tab/>
      </w:r>
      <w:r>
        <w:tab/>
      </w:r>
      <w:r>
        <w:tab/>
      </w:r>
      <w:r>
        <w:tab/>
      </w:r>
      <w:r>
        <w:tab/>
      </w:r>
      <w:r>
        <w:tab/>
      </w:r>
      <w:r>
        <w:tab/>
      </w:r>
      <w:r>
        <w:tab/>
        <w:t>Total: 100%</w:t>
      </w:r>
    </w:p>
    <w:p w14:paraId="10DE5B4E" w14:textId="77777777" w:rsidR="00B4762F" w:rsidRDefault="00B4762F" w:rsidP="00B4762F"/>
    <w:p w14:paraId="3D617ECD" w14:textId="77777777" w:rsidR="00B4762F" w:rsidRDefault="00B4762F" w:rsidP="00B4762F">
      <w:pPr>
        <w:rPr>
          <w:b/>
        </w:rPr>
      </w:pPr>
      <w:r>
        <w:rPr>
          <w:b/>
        </w:rPr>
        <w:t>II.</w:t>
      </w:r>
      <w:r>
        <w:rPr>
          <w:b/>
        </w:rPr>
        <w:tab/>
        <w:t>Assignment Descriptions</w:t>
      </w:r>
    </w:p>
    <w:p w14:paraId="604A528A" w14:textId="77777777" w:rsidR="00B4762F" w:rsidRDefault="00B4762F" w:rsidP="00B4762F">
      <w:pPr>
        <w:rPr>
          <w:b/>
        </w:rPr>
      </w:pPr>
    </w:p>
    <w:p w14:paraId="1E4D70B2" w14:textId="77777777" w:rsidR="00B4762F" w:rsidRPr="001956EE" w:rsidRDefault="00B4762F" w:rsidP="00B4762F">
      <w:pPr>
        <w:ind w:firstLine="720"/>
        <w:rPr>
          <w:bCs/>
          <w:i/>
          <w:lang w:val="en-US"/>
        </w:rPr>
      </w:pPr>
      <w:r>
        <w:rPr>
          <w:bCs/>
        </w:rPr>
        <w:t xml:space="preserve">A. </w:t>
      </w:r>
      <w:r>
        <w:rPr>
          <w:bCs/>
        </w:rPr>
        <w:tab/>
        <w:t>Annotated bibliography</w:t>
      </w:r>
      <w:r w:rsidRPr="00180C13">
        <w:rPr>
          <w:bCs/>
        </w:rPr>
        <w:t xml:space="preserve"> and Seminar OR Blog series</w:t>
      </w:r>
    </w:p>
    <w:p w14:paraId="1BE91A1C" w14:textId="77777777" w:rsidR="00B4762F" w:rsidRDefault="00B4762F" w:rsidP="00B4762F">
      <w:pPr>
        <w:rPr>
          <w:b/>
        </w:rPr>
      </w:pPr>
    </w:p>
    <w:p w14:paraId="589B558C" w14:textId="77777777" w:rsidR="00B4762F" w:rsidRDefault="00B4762F" w:rsidP="00B4762F">
      <w:pPr>
        <w:pStyle w:val="ListParagraph"/>
        <w:numPr>
          <w:ilvl w:val="4"/>
          <w:numId w:val="36"/>
        </w:numPr>
      </w:pPr>
      <w:r>
        <w:t>This assignment has three parts</w:t>
      </w:r>
    </w:p>
    <w:p w14:paraId="5A2DD099" w14:textId="77777777" w:rsidR="00B4762F" w:rsidRDefault="00B4762F" w:rsidP="00B4762F">
      <w:pPr>
        <w:pStyle w:val="ListParagraph"/>
        <w:numPr>
          <w:ilvl w:val="5"/>
          <w:numId w:val="36"/>
        </w:numPr>
        <w:ind w:left="1440" w:firstLine="720"/>
      </w:pPr>
      <w:r>
        <w:t>Annotated bibliography</w:t>
      </w:r>
    </w:p>
    <w:p w14:paraId="2AA85746" w14:textId="77777777" w:rsidR="00B4762F" w:rsidRDefault="00B4762F" w:rsidP="00B4762F">
      <w:pPr>
        <w:pStyle w:val="ListParagraph"/>
        <w:numPr>
          <w:ilvl w:val="5"/>
          <w:numId w:val="36"/>
        </w:numPr>
        <w:ind w:left="2880" w:hanging="720"/>
      </w:pPr>
      <w:r>
        <w:t>Seminar OR blog series</w:t>
      </w:r>
    </w:p>
    <w:p w14:paraId="1728DC2B" w14:textId="38AD8D3F" w:rsidR="00B4762F" w:rsidRDefault="00B4762F" w:rsidP="00B4762F">
      <w:pPr>
        <w:pStyle w:val="ListParagraph"/>
        <w:numPr>
          <w:ilvl w:val="5"/>
          <w:numId w:val="36"/>
        </w:numPr>
        <w:ind w:left="2880" w:hanging="720"/>
      </w:pPr>
      <w:r>
        <w:t xml:space="preserve">Class presentation/online post and interaction on Padlet </w:t>
      </w:r>
    </w:p>
    <w:p w14:paraId="159318E4" w14:textId="77777777" w:rsidR="00B4762F" w:rsidRDefault="00B4762F" w:rsidP="00B4762F">
      <w:pPr>
        <w:ind w:left="2160" w:hanging="720"/>
      </w:pPr>
    </w:p>
    <w:p w14:paraId="472EB04E" w14:textId="77777777" w:rsidR="00B4762F" w:rsidRDefault="00B4762F" w:rsidP="00B4762F">
      <w:pPr>
        <w:pStyle w:val="ListParagraph"/>
        <w:numPr>
          <w:ilvl w:val="4"/>
          <w:numId w:val="36"/>
        </w:numPr>
      </w:pPr>
      <w:r>
        <w:t>The purpose of this assignment is to develop skills in . . .</w:t>
      </w:r>
    </w:p>
    <w:p w14:paraId="652E7321" w14:textId="77777777" w:rsidR="00B4762F" w:rsidRDefault="00B4762F" w:rsidP="00B4762F">
      <w:pPr>
        <w:pStyle w:val="ListParagraph"/>
        <w:numPr>
          <w:ilvl w:val="5"/>
          <w:numId w:val="36"/>
        </w:numPr>
        <w:ind w:left="2880" w:hanging="720"/>
      </w:pPr>
      <w:r>
        <w:t>Researching and reviewing academic resources</w:t>
      </w:r>
    </w:p>
    <w:p w14:paraId="4203AE2D" w14:textId="77777777" w:rsidR="00B4762F" w:rsidRDefault="00B4762F" w:rsidP="00B4762F">
      <w:pPr>
        <w:pStyle w:val="ListParagraph"/>
        <w:numPr>
          <w:ilvl w:val="5"/>
          <w:numId w:val="36"/>
        </w:numPr>
        <w:ind w:left="2880" w:hanging="720"/>
      </w:pPr>
      <w:r>
        <w:t>Creatively applying that research to your PLR topic or other areas of ministry</w:t>
      </w:r>
    </w:p>
    <w:p w14:paraId="223DD17C" w14:textId="77777777" w:rsidR="00B4762F" w:rsidRDefault="00B4762F" w:rsidP="00B4762F">
      <w:pPr>
        <w:ind w:left="2880" w:hanging="720"/>
      </w:pPr>
    </w:p>
    <w:p w14:paraId="389A536B" w14:textId="77777777" w:rsidR="00B4762F" w:rsidRDefault="00B4762F" w:rsidP="00B4762F"/>
    <w:p w14:paraId="137F13C1" w14:textId="77777777" w:rsidR="00B4762F" w:rsidRDefault="00B4762F" w:rsidP="00B4762F">
      <w:pPr>
        <w:ind w:left="720"/>
      </w:pPr>
      <w:r>
        <w:tab/>
        <w:t xml:space="preserve">1. </w:t>
      </w:r>
      <w:r>
        <w:tab/>
        <w:t>Annotated bibliography</w:t>
      </w:r>
    </w:p>
    <w:p w14:paraId="0D258B76" w14:textId="77777777" w:rsidR="00B4762F" w:rsidRPr="001956EE" w:rsidRDefault="00B4762F" w:rsidP="00B4762F">
      <w:pPr>
        <w:ind w:left="2160"/>
        <w:rPr>
          <w:b/>
          <w:lang w:val="en-US"/>
        </w:rPr>
      </w:pPr>
      <w:r>
        <w:t>D</w:t>
      </w:r>
      <w:proofErr w:type="spellStart"/>
      <w:r w:rsidRPr="001956EE">
        <w:rPr>
          <w:lang w:val="en-US"/>
        </w:rPr>
        <w:t>evelop</w:t>
      </w:r>
      <w:proofErr w:type="spellEnd"/>
      <w:r w:rsidRPr="001956EE">
        <w:rPr>
          <w:lang w:val="en-US"/>
        </w:rPr>
        <w:t xml:space="preserve"> an annotated bibliography of approximately 15-20 resources (4000 pages) related to </w:t>
      </w:r>
      <w:r w:rsidRPr="001956EE">
        <w:rPr>
          <w:i/>
          <w:lang w:val="en-US"/>
        </w:rPr>
        <w:t>the topic of the course</w:t>
      </w:r>
      <w:r w:rsidRPr="001956EE">
        <w:rPr>
          <w:lang w:val="en-US"/>
        </w:rPr>
        <w:t xml:space="preserve"> </w:t>
      </w:r>
      <w:r>
        <w:t>and your research project. W</w:t>
      </w:r>
      <w:r w:rsidRPr="001956EE">
        <w:rPr>
          <w:lang w:val="en-US"/>
        </w:rPr>
        <w:t>rite a 100</w:t>
      </w:r>
      <w:r>
        <w:t>–</w:t>
      </w:r>
      <w:proofErr w:type="gramStart"/>
      <w:r w:rsidRPr="001956EE">
        <w:rPr>
          <w:lang w:val="en-US"/>
        </w:rPr>
        <w:t>150 word</w:t>
      </w:r>
      <w:proofErr w:type="gramEnd"/>
      <w:r w:rsidRPr="001956EE">
        <w:rPr>
          <w:lang w:val="en-US"/>
        </w:rPr>
        <w:t xml:space="preserve"> annotation for each </w:t>
      </w:r>
      <w:r>
        <w:t>text</w:t>
      </w:r>
      <w:r w:rsidRPr="001956EE">
        <w:rPr>
          <w:lang w:val="en-US"/>
        </w:rPr>
        <w:t xml:space="preserve">. The required texts for the course can be included as part of the book list.  </w:t>
      </w:r>
    </w:p>
    <w:p w14:paraId="7463F81E" w14:textId="77777777" w:rsidR="00B4762F" w:rsidRPr="001956EE" w:rsidRDefault="00B4762F" w:rsidP="00B4762F">
      <w:pPr>
        <w:ind w:left="720"/>
        <w:rPr>
          <w:b/>
          <w:lang w:val="en-US"/>
        </w:rPr>
      </w:pPr>
    </w:p>
    <w:p w14:paraId="3A329754" w14:textId="77777777" w:rsidR="00B4762F" w:rsidRDefault="00B4762F" w:rsidP="00B4762F">
      <w:pPr>
        <w:ind w:left="720" w:firstLine="720"/>
      </w:pPr>
      <w:r>
        <w:t>2.</w:t>
      </w:r>
      <w:r>
        <w:tab/>
      </w:r>
      <w:r w:rsidRPr="00A903A7">
        <w:rPr>
          <w:lang w:val="en-US"/>
        </w:rPr>
        <w:t xml:space="preserve">Seminar </w:t>
      </w:r>
      <w:r>
        <w:t>OR blog series</w:t>
      </w:r>
    </w:p>
    <w:p w14:paraId="41E431E1" w14:textId="77777777" w:rsidR="00B4762F" w:rsidRDefault="00B4762F" w:rsidP="00B4762F">
      <w:pPr>
        <w:ind w:left="720" w:firstLine="720"/>
      </w:pPr>
    </w:p>
    <w:p w14:paraId="6A5A5FB3" w14:textId="77777777" w:rsidR="00B4762F" w:rsidRPr="00A903A7" w:rsidRDefault="00B4762F" w:rsidP="00B4762F">
      <w:pPr>
        <w:ind w:left="2880" w:hanging="720"/>
        <w:rPr>
          <w:lang w:val="en-US"/>
        </w:rPr>
      </w:pPr>
      <w:r>
        <w:t>*</w:t>
      </w:r>
      <w:r>
        <w:tab/>
        <w:t>Note:</w:t>
      </w:r>
      <w:r>
        <w:tab/>
        <w:t xml:space="preserve">If you have an alternative idea to a seminar or blog series, such as a sermon, please consult with me. The goal is for you to complete an assignment that is beneficial to your research and vocational context. </w:t>
      </w:r>
    </w:p>
    <w:p w14:paraId="28164380" w14:textId="77777777" w:rsidR="00B4762F" w:rsidRPr="00A903A7" w:rsidRDefault="00B4762F" w:rsidP="00B4762F">
      <w:pPr>
        <w:ind w:left="720"/>
        <w:rPr>
          <w:lang w:val="en-US"/>
        </w:rPr>
      </w:pPr>
    </w:p>
    <w:p w14:paraId="7928476F" w14:textId="77777777" w:rsidR="00B4762F" w:rsidRPr="00A903A7" w:rsidRDefault="00B4762F" w:rsidP="00B4762F">
      <w:pPr>
        <w:ind w:left="720"/>
        <w:rPr>
          <w:lang w:val="en-US"/>
        </w:rPr>
      </w:pPr>
      <w:r w:rsidRPr="00A903A7">
        <w:rPr>
          <w:lang w:val="en-US"/>
        </w:rPr>
        <w:lastRenderedPageBreak/>
        <w:tab/>
      </w:r>
      <w:r w:rsidRPr="00A903A7">
        <w:rPr>
          <w:lang w:val="en-US"/>
        </w:rPr>
        <w:tab/>
      </w:r>
      <w:r>
        <w:t>a</w:t>
      </w:r>
      <w:r w:rsidRPr="00A903A7">
        <w:rPr>
          <w:lang w:val="en-US"/>
        </w:rPr>
        <w:t xml:space="preserve">. </w:t>
      </w:r>
      <w:r w:rsidRPr="00A903A7">
        <w:rPr>
          <w:lang w:val="en-US"/>
        </w:rPr>
        <w:tab/>
        <w:t xml:space="preserve">Description: </w:t>
      </w:r>
    </w:p>
    <w:p w14:paraId="19496789" w14:textId="77777777" w:rsidR="00B4762F" w:rsidRPr="00A903A7" w:rsidRDefault="00B4762F" w:rsidP="00B4762F">
      <w:pPr>
        <w:ind w:left="2880"/>
        <w:rPr>
          <w:lang w:val="en-US"/>
        </w:rPr>
      </w:pPr>
      <w:r w:rsidRPr="00A903A7">
        <w:rPr>
          <w:lang w:val="en-US"/>
        </w:rPr>
        <w:t xml:space="preserve">This assignment provides experience </w:t>
      </w:r>
      <w:r w:rsidRPr="00A903A7">
        <w:rPr>
          <w:i/>
          <w:lang w:val="en-US"/>
        </w:rPr>
        <w:t>preparing</w:t>
      </w:r>
      <w:r w:rsidRPr="00A903A7">
        <w:rPr>
          <w:lang w:val="en-US"/>
        </w:rPr>
        <w:t xml:space="preserve"> </w:t>
      </w:r>
      <w:r w:rsidRPr="00A903A7">
        <w:rPr>
          <w:i/>
          <w:lang w:val="en-US"/>
        </w:rPr>
        <w:t>a seminar</w:t>
      </w:r>
      <w:r w:rsidRPr="00A903A7">
        <w:rPr>
          <w:lang w:val="en-US"/>
        </w:rPr>
        <w:t xml:space="preserve"> </w:t>
      </w:r>
      <w:r>
        <w:t xml:space="preserve">OR </w:t>
      </w:r>
      <w:proofErr w:type="gramStart"/>
      <w:r>
        <w:rPr>
          <w:i/>
          <w:iCs/>
        </w:rPr>
        <w:t>4 part</w:t>
      </w:r>
      <w:proofErr w:type="gramEnd"/>
      <w:r>
        <w:rPr>
          <w:i/>
          <w:iCs/>
        </w:rPr>
        <w:t xml:space="preserve"> blog </w:t>
      </w:r>
      <w:r w:rsidRPr="00CE6F45">
        <w:t>series</w:t>
      </w:r>
      <w:r>
        <w:t xml:space="preserve"> based on the research resources of the annotated bibliography.</w:t>
      </w:r>
    </w:p>
    <w:p w14:paraId="3015B023" w14:textId="77777777" w:rsidR="00B4762F" w:rsidRDefault="00B4762F" w:rsidP="00B4762F"/>
    <w:p w14:paraId="4B12FF7D" w14:textId="77777777" w:rsidR="00B4762F" w:rsidRPr="00A903A7" w:rsidRDefault="00B4762F" w:rsidP="00B4762F">
      <w:pPr>
        <w:ind w:left="2880"/>
        <w:rPr>
          <w:lang w:val="en-US"/>
        </w:rPr>
      </w:pPr>
      <w:r w:rsidRPr="00A903A7">
        <w:rPr>
          <w:lang w:val="en-US"/>
        </w:rPr>
        <w:t>The seminar</w:t>
      </w:r>
      <w:r>
        <w:t xml:space="preserve">/blog series </w:t>
      </w:r>
      <w:r w:rsidRPr="00A903A7">
        <w:rPr>
          <w:lang w:val="en-US"/>
        </w:rPr>
        <w:t>should be geared to address either a church lay leadership or professional ministry leadership group. The content and its development should reflect the target audience. You can also use this assignment to investigate an area that will promote your research program. Consequently, the seminar</w:t>
      </w:r>
      <w:r>
        <w:t>/blog series</w:t>
      </w:r>
      <w:r w:rsidRPr="00A903A7">
        <w:rPr>
          <w:lang w:val="en-US"/>
        </w:rPr>
        <w:t xml:space="preserve"> can address the practice led topic that is the focus of your DPT studies. Thus, this assignment can provide the opportunity to investigate an area of theology and to apply it to your area of practice led research.</w:t>
      </w:r>
    </w:p>
    <w:p w14:paraId="32E030E8" w14:textId="77777777" w:rsidR="00B4762F" w:rsidRPr="00A903A7" w:rsidRDefault="00B4762F" w:rsidP="00B4762F">
      <w:pPr>
        <w:rPr>
          <w:lang w:val="en-US"/>
        </w:rPr>
      </w:pPr>
    </w:p>
    <w:p w14:paraId="5DC10D98" w14:textId="0CD6E8D6" w:rsidR="00B4762F" w:rsidRPr="00A903A7" w:rsidRDefault="00B4762F" w:rsidP="00B4762F">
      <w:pPr>
        <w:ind w:left="2880"/>
        <w:rPr>
          <w:bCs/>
          <w:lang w:val="en-US"/>
        </w:rPr>
      </w:pPr>
      <w:r w:rsidRPr="00A903A7">
        <w:rPr>
          <w:bCs/>
          <w:lang w:val="en-US"/>
        </w:rPr>
        <w:t>•</w:t>
      </w:r>
      <w:r w:rsidRPr="00A903A7">
        <w:rPr>
          <w:bCs/>
          <w:lang w:val="en-US"/>
        </w:rPr>
        <w:tab/>
        <w:t xml:space="preserve">Zoom discussion of </w:t>
      </w:r>
      <w:r>
        <w:rPr>
          <w:bCs/>
        </w:rPr>
        <w:t>s</w:t>
      </w:r>
      <w:proofErr w:type="spellStart"/>
      <w:r w:rsidRPr="00A903A7">
        <w:rPr>
          <w:bCs/>
          <w:lang w:val="en-US"/>
        </w:rPr>
        <w:t>eminar</w:t>
      </w:r>
      <w:proofErr w:type="spellEnd"/>
      <w:r>
        <w:rPr>
          <w:bCs/>
        </w:rPr>
        <w:t xml:space="preserve">/blog series </w:t>
      </w:r>
      <w:r w:rsidRPr="00A903A7">
        <w:rPr>
          <w:bCs/>
          <w:lang w:val="en-US"/>
        </w:rPr>
        <w:t>(week 3)</w:t>
      </w:r>
    </w:p>
    <w:p w14:paraId="52336DD7" w14:textId="77777777" w:rsidR="00B4762F" w:rsidRPr="00A903A7" w:rsidRDefault="00B4762F" w:rsidP="00B4762F">
      <w:pPr>
        <w:rPr>
          <w:lang w:val="en-US"/>
        </w:rPr>
      </w:pPr>
    </w:p>
    <w:p w14:paraId="1A09A0FB" w14:textId="77777777" w:rsidR="00B4762F" w:rsidRDefault="00B4762F" w:rsidP="00B4762F">
      <w:r w:rsidRPr="00A903A7">
        <w:rPr>
          <w:lang w:val="en-US"/>
        </w:rPr>
        <w:tab/>
      </w:r>
      <w:r w:rsidRPr="00A903A7">
        <w:rPr>
          <w:lang w:val="en-US"/>
        </w:rPr>
        <w:tab/>
      </w:r>
      <w:r>
        <w:tab/>
        <w:t>b</w:t>
      </w:r>
      <w:r w:rsidRPr="00A903A7">
        <w:rPr>
          <w:lang w:val="en-US"/>
        </w:rPr>
        <w:t xml:space="preserve">. </w:t>
      </w:r>
      <w:r w:rsidRPr="00A903A7">
        <w:rPr>
          <w:lang w:val="en-US"/>
        </w:rPr>
        <w:tab/>
        <w:t>Guidelines</w:t>
      </w:r>
    </w:p>
    <w:p w14:paraId="7E7188C8" w14:textId="77777777" w:rsidR="00B4762F" w:rsidRPr="00A903A7" w:rsidRDefault="00B4762F" w:rsidP="00B4762F">
      <w:pPr>
        <w:rPr>
          <w:lang w:val="en-US"/>
        </w:rPr>
      </w:pPr>
    </w:p>
    <w:p w14:paraId="64996B6C" w14:textId="77777777" w:rsidR="00B4762F" w:rsidRDefault="00B4762F" w:rsidP="00B4762F">
      <w:pPr>
        <w:ind w:left="2880"/>
      </w:pPr>
      <w:r w:rsidRPr="00A903A7">
        <w:rPr>
          <w:lang w:val="en-US"/>
        </w:rPr>
        <w:t xml:space="preserve">1) </w:t>
      </w:r>
      <w:r w:rsidRPr="00A903A7">
        <w:rPr>
          <w:lang w:val="en-US"/>
        </w:rPr>
        <w:tab/>
      </w:r>
      <w:r>
        <w:t>Seminar</w:t>
      </w:r>
    </w:p>
    <w:p w14:paraId="6CBAF75B" w14:textId="77777777" w:rsidR="00B4762F" w:rsidRDefault="00B4762F" w:rsidP="00B4762F">
      <w:pPr>
        <w:ind w:left="4320" w:hanging="720"/>
      </w:pPr>
      <w:r>
        <w:t>•</w:t>
      </w:r>
      <w:r>
        <w:tab/>
      </w:r>
      <w:r w:rsidRPr="00A903A7">
        <w:rPr>
          <w:lang w:val="en-US"/>
        </w:rPr>
        <w:t xml:space="preserve">The seminar material should present and describe the primary content points of the topic (or sub-topic). </w:t>
      </w:r>
      <w:r>
        <w:t>It does not need to be a verbatim text, but a detailed and annotated outline of the seminar content (approximately 2,000 words).</w:t>
      </w:r>
    </w:p>
    <w:p w14:paraId="5BB05831" w14:textId="77777777" w:rsidR="00B4762F" w:rsidRPr="00A903A7" w:rsidRDefault="00B4762F" w:rsidP="00B4762F">
      <w:pPr>
        <w:ind w:left="3600"/>
        <w:rPr>
          <w:lang w:val="en-US"/>
        </w:rPr>
      </w:pPr>
      <w:r w:rsidRPr="00A903A7">
        <w:rPr>
          <w:lang w:val="en-US"/>
        </w:rPr>
        <w:tab/>
      </w:r>
      <w:r w:rsidRPr="00A903A7">
        <w:rPr>
          <w:lang w:val="en-US"/>
        </w:rPr>
        <w:tab/>
      </w:r>
      <w:r w:rsidRPr="00A903A7">
        <w:rPr>
          <w:lang w:val="en-US"/>
        </w:rPr>
        <w:tab/>
      </w:r>
    </w:p>
    <w:p w14:paraId="17342CA4" w14:textId="77777777" w:rsidR="00B4762F" w:rsidRDefault="00B4762F" w:rsidP="00B4762F">
      <w:pPr>
        <w:ind w:left="4320" w:hanging="720"/>
      </w:pPr>
      <w:r>
        <w:t>•</w:t>
      </w:r>
      <w:r w:rsidRPr="00A903A7">
        <w:rPr>
          <w:lang w:val="en-US"/>
        </w:rPr>
        <w:t xml:space="preserve"> </w:t>
      </w:r>
      <w:r w:rsidRPr="00A903A7">
        <w:rPr>
          <w:lang w:val="en-US"/>
        </w:rPr>
        <w:tab/>
        <w:t>Handouts/outlines and PowerPoint/Prezi are helpful, but not required.</w:t>
      </w:r>
    </w:p>
    <w:p w14:paraId="47A14514" w14:textId="77777777" w:rsidR="00B4762F" w:rsidRPr="00A903A7" w:rsidRDefault="00B4762F" w:rsidP="00B4762F">
      <w:pPr>
        <w:ind w:left="4320" w:hanging="720"/>
        <w:rPr>
          <w:lang w:val="en-US"/>
        </w:rPr>
      </w:pPr>
    </w:p>
    <w:p w14:paraId="10E3DE45" w14:textId="77777777" w:rsidR="00B4762F" w:rsidRDefault="00B4762F" w:rsidP="00B4762F">
      <w:pPr>
        <w:ind w:left="4320" w:hanging="720"/>
      </w:pPr>
      <w:r>
        <w:t>•</w:t>
      </w:r>
      <w:r w:rsidRPr="00A903A7">
        <w:rPr>
          <w:lang w:val="en-US"/>
        </w:rPr>
        <w:t xml:space="preserve"> </w:t>
      </w:r>
      <w:r w:rsidRPr="00A903A7">
        <w:rPr>
          <w:lang w:val="en-US"/>
        </w:rPr>
        <w:tab/>
        <w:t xml:space="preserve">Length: Develop the seminar content for a thirty- to forty-minute presentation. </w:t>
      </w:r>
    </w:p>
    <w:p w14:paraId="10D2B3EB" w14:textId="77777777" w:rsidR="00B4762F" w:rsidRDefault="00B4762F" w:rsidP="00B4762F"/>
    <w:p w14:paraId="7E4CF058" w14:textId="77777777" w:rsidR="00B4762F" w:rsidRDefault="00B4762F" w:rsidP="00B4762F">
      <w:r>
        <w:tab/>
      </w:r>
      <w:r>
        <w:tab/>
      </w:r>
      <w:r>
        <w:tab/>
      </w:r>
      <w:r>
        <w:tab/>
        <w:t>2)</w:t>
      </w:r>
      <w:r>
        <w:tab/>
        <w:t>Blog series</w:t>
      </w:r>
    </w:p>
    <w:p w14:paraId="68AD6617" w14:textId="77777777" w:rsidR="00B4762F" w:rsidRDefault="00B4762F" w:rsidP="00B4762F"/>
    <w:p w14:paraId="5F325F96" w14:textId="77777777" w:rsidR="00B4762F" w:rsidRDefault="00B4762F" w:rsidP="00B4762F">
      <w:pPr>
        <w:ind w:left="4320" w:hanging="720"/>
      </w:pPr>
      <w:r>
        <w:t>•</w:t>
      </w:r>
      <w:r>
        <w:tab/>
        <w:t xml:space="preserve">Write a </w:t>
      </w:r>
      <w:proofErr w:type="gramStart"/>
      <w:r>
        <w:t>4 part</w:t>
      </w:r>
      <w:proofErr w:type="gramEnd"/>
      <w:r>
        <w:t xml:space="preserve"> blog series. The blog content should derive from the research resources reviewed in the annotated bibliography.</w:t>
      </w:r>
    </w:p>
    <w:p w14:paraId="2A89F887" w14:textId="77777777" w:rsidR="00B4762F" w:rsidRDefault="00B4762F" w:rsidP="00B4762F"/>
    <w:p w14:paraId="0A101043" w14:textId="77777777" w:rsidR="00B4762F" w:rsidRDefault="00B4762F" w:rsidP="00B4762F">
      <w:r>
        <w:tab/>
      </w:r>
      <w:r>
        <w:tab/>
      </w:r>
      <w:r>
        <w:tab/>
      </w:r>
      <w:r>
        <w:tab/>
      </w:r>
      <w:r>
        <w:tab/>
        <w:t>•</w:t>
      </w:r>
      <w:r>
        <w:tab/>
        <w:t xml:space="preserve">Length of each blog is 450–500 words. </w:t>
      </w:r>
    </w:p>
    <w:p w14:paraId="254C9D2E" w14:textId="77777777" w:rsidR="00B4762F" w:rsidRDefault="00B4762F" w:rsidP="00B4762F"/>
    <w:p w14:paraId="0736A217" w14:textId="77777777" w:rsidR="00B4762F" w:rsidRPr="00A903A7" w:rsidRDefault="00B4762F" w:rsidP="00B4762F">
      <w:r>
        <w:tab/>
      </w:r>
      <w:r>
        <w:tab/>
      </w:r>
      <w:r>
        <w:tab/>
      </w:r>
      <w:r>
        <w:tab/>
        <w:t>3)</w:t>
      </w:r>
      <w:r>
        <w:tab/>
      </w:r>
      <w:r w:rsidRPr="00A903A7">
        <w:rPr>
          <w:lang w:val="en-US"/>
        </w:rPr>
        <w:t>The final written seminar</w:t>
      </w:r>
      <w:r>
        <w:t>/blog series</w:t>
      </w:r>
      <w:r w:rsidRPr="00A903A7">
        <w:rPr>
          <w:lang w:val="en-US"/>
        </w:rPr>
        <w:t xml:space="preserve"> </w:t>
      </w:r>
      <w:r>
        <w:t>is due Nov 4.</w:t>
      </w:r>
    </w:p>
    <w:p w14:paraId="55F4FE8E" w14:textId="77777777" w:rsidR="00B4762F" w:rsidRDefault="00B4762F" w:rsidP="00B4762F"/>
    <w:p w14:paraId="32D68240" w14:textId="77777777" w:rsidR="00B4762F" w:rsidRPr="00A903A7" w:rsidRDefault="00B4762F" w:rsidP="00B4762F">
      <w:pPr>
        <w:rPr>
          <w:lang w:val="en-US"/>
        </w:rPr>
      </w:pPr>
    </w:p>
    <w:p w14:paraId="6A4FA3F8" w14:textId="77777777" w:rsidR="00B4762F" w:rsidRDefault="00B4762F" w:rsidP="00B4762F">
      <w:pPr>
        <w:ind w:left="720" w:firstLine="720"/>
      </w:pPr>
      <w:r>
        <w:t>3</w:t>
      </w:r>
      <w:r w:rsidRPr="00A903A7">
        <w:rPr>
          <w:lang w:val="en-US"/>
        </w:rPr>
        <w:t xml:space="preserve">. </w:t>
      </w:r>
      <w:r w:rsidRPr="00A903A7">
        <w:rPr>
          <w:lang w:val="en-US"/>
        </w:rPr>
        <w:tab/>
      </w:r>
      <w:r>
        <w:t>Class presentation or online post and interaction</w:t>
      </w:r>
    </w:p>
    <w:p w14:paraId="0C524F51" w14:textId="77777777" w:rsidR="00B4762F" w:rsidRDefault="00B4762F" w:rsidP="00B4762F">
      <w:pPr>
        <w:ind w:left="720" w:firstLine="720"/>
      </w:pPr>
    </w:p>
    <w:p w14:paraId="4CB99152" w14:textId="77777777" w:rsidR="00B4762F" w:rsidRDefault="00B4762F" w:rsidP="00B4762F">
      <w:pPr>
        <w:ind w:left="720" w:firstLine="720"/>
      </w:pPr>
      <w:r>
        <w:tab/>
        <w:t>a.</w:t>
      </w:r>
      <w:r>
        <w:tab/>
        <w:t>Description</w:t>
      </w:r>
    </w:p>
    <w:p w14:paraId="0608C7CA" w14:textId="77777777" w:rsidR="00B4762F" w:rsidRDefault="00B4762F" w:rsidP="00B4762F">
      <w:pPr>
        <w:ind w:left="720" w:firstLine="720"/>
      </w:pPr>
    </w:p>
    <w:p w14:paraId="19E5516C" w14:textId="77777777" w:rsidR="00B4762F" w:rsidRDefault="00B4762F" w:rsidP="00B4762F">
      <w:pPr>
        <w:ind w:left="3600" w:hanging="720"/>
      </w:pPr>
      <w:r>
        <w:t>•</w:t>
      </w:r>
      <w:r>
        <w:tab/>
        <w:t>If we are able to have the campus session in October, you will present a summary of your seminar or blog series during the morning of the first day of class (post by Oct 28).</w:t>
      </w:r>
    </w:p>
    <w:p w14:paraId="0D716930" w14:textId="77777777" w:rsidR="00B4762F" w:rsidRDefault="00B4762F" w:rsidP="00B4762F">
      <w:pPr>
        <w:ind w:left="1440" w:firstLine="720"/>
      </w:pPr>
    </w:p>
    <w:p w14:paraId="52DD1ED1" w14:textId="77777777" w:rsidR="00B4762F" w:rsidRPr="00A903A7" w:rsidRDefault="00B4762F" w:rsidP="00B4762F">
      <w:pPr>
        <w:ind w:left="3600" w:hanging="720"/>
        <w:rPr>
          <w:lang w:val="en-US"/>
        </w:rPr>
      </w:pPr>
      <w:r>
        <w:lastRenderedPageBreak/>
        <w:t>•</w:t>
      </w:r>
      <w:r>
        <w:tab/>
        <w:t xml:space="preserve">If COVID-19 requires an all online format for the class, you will post a video presentation of your seminar/blog series on </w:t>
      </w:r>
      <w:r w:rsidRPr="00A903A7">
        <w:rPr>
          <w:lang w:val="en-US"/>
        </w:rPr>
        <w:t>Padlet in A2L</w:t>
      </w:r>
      <w:r>
        <w:t xml:space="preserve"> (Oct 29) and p</w:t>
      </w:r>
      <w:proofErr w:type="spellStart"/>
      <w:r w:rsidRPr="00A903A7">
        <w:rPr>
          <w:lang w:val="en-US"/>
        </w:rPr>
        <w:t>ost</w:t>
      </w:r>
      <w:proofErr w:type="spellEnd"/>
      <w:r w:rsidRPr="00A903A7">
        <w:rPr>
          <w:lang w:val="en-US"/>
        </w:rPr>
        <w:t xml:space="preserve"> a one paragraph interaction with your class colleagues. You can post directly on Padlet </w:t>
      </w:r>
      <w:r>
        <w:t xml:space="preserve">using </w:t>
      </w:r>
      <w:r w:rsidRPr="00A903A7">
        <w:rPr>
          <w:lang w:val="en-US"/>
        </w:rPr>
        <w:t>audio, audio-visual or text</w:t>
      </w:r>
      <w:r>
        <w:t xml:space="preserve"> (post by Oct </w:t>
      </w:r>
      <w:r w:rsidRPr="00A903A7">
        <w:rPr>
          <w:lang w:val="en-US"/>
        </w:rPr>
        <w:t>30</w:t>
      </w:r>
      <w:r>
        <w:t>)</w:t>
      </w:r>
      <w:r w:rsidRPr="00A903A7">
        <w:rPr>
          <w:lang w:val="en-US"/>
        </w:rPr>
        <w:t>.</w:t>
      </w:r>
    </w:p>
    <w:p w14:paraId="07F4239A" w14:textId="77777777" w:rsidR="00B4762F" w:rsidRPr="00A903A7" w:rsidRDefault="00B4762F" w:rsidP="00B4762F">
      <w:pPr>
        <w:ind w:left="3600" w:hanging="720"/>
        <w:rPr>
          <w:lang w:val="en-US"/>
        </w:rPr>
      </w:pPr>
    </w:p>
    <w:p w14:paraId="3C067F19" w14:textId="77777777" w:rsidR="00B4762F" w:rsidRPr="00A903A7" w:rsidRDefault="00B4762F" w:rsidP="00B4762F">
      <w:pPr>
        <w:rPr>
          <w:lang w:val="en-US"/>
        </w:rPr>
      </w:pPr>
      <w:r>
        <w:tab/>
      </w:r>
      <w:r>
        <w:tab/>
      </w:r>
      <w:r>
        <w:tab/>
        <w:t xml:space="preserve">b. </w:t>
      </w:r>
      <w:r>
        <w:tab/>
        <w:t>Guidelines</w:t>
      </w:r>
    </w:p>
    <w:p w14:paraId="6046A5BE" w14:textId="77777777" w:rsidR="00B4762F" w:rsidRPr="00A903A7" w:rsidRDefault="00B4762F" w:rsidP="00B4762F">
      <w:pPr>
        <w:rPr>
          <w:lang w:val="en-US"/>
        </w:rPr>
      </w:pPr>
    </w:p>
    <w:p w14:paraId="115144B1" w14:textId="77777777" w:rsidR="00B4762F" w:rsidRPr="00A903A7" w:rsidRDefault="00B4762F" w:rsidP="00B4762F">
      <w:pPr>
        <w:ind w:left="2880"/>
        <w:rPr>
          <w:lang w:val="en-US"/>
        </w:rPr>
      </w:pPr>
      <w:r w:rsidRPr="00A903A7">
        <w:rPr>
          <w:lang w:val="en-US"/>
        </w:rPr>
        <w:t>1)</w:t>
      </w:r>
      <w:r w:rsidRPr="00A903A7">
        <w:rPr>
          <w:lang w:val="en-US"/>
        </w:rPr>
        <w:tab/>
        <w:t xml:space="preserve">The presentation </w:t>
      </w:r>
      <w:r>
        <w:t xml:space="preserve">or online vide post </w:t>
      </w:r>
      <w:r w:rsidRPr="00A903A7">
        <w:rPr>
          <w:lang w:val="en-US"/>
        </w:rPr>
        <w:t>should introduce the . . .</w:t>
      </w:r>
    </w:p>
    <w:p w14:paraId="75C4E588" w14:textId="77777777" w:rsidR="00B4762F" w:rsidRPr="00A903A7" w:rsidRDefault="00B4762F" w:rsidP="00B4762F">
      <w:pPr>
        <w:ind w:left="3600"/>
        <w:rPr>
          <w:lang w:val="en-US"/>
        </w:rPr>
      </w:pPr>
      <w:r w:rsidRPr="00A903A7">
        <w:rPr>
          <w:lang w:val="en-US"/>
        </w:rPr>
        <w:t xml:space="preserve">• </w:t>
      </w:r>
      <w:r w:rsidRPr="00A903A7">
        <w:rPr>
          <w:lang w:val="en-US"/>
        </w:rPr>
        <w:tab/>
        <w:t xml:space="preserve">Target audience, </w:t>
      </w:r>
    </w:p>
    <w:p w14:paraId="1DA68B31" w14:textId="77777777" w:rsidR="00B4762F" w:rsidRPr="00A903A7" w:rsidRDefault="00B4762F" w:rsidP="00B4762F">
      <w:pPr>
        <w:ind w:left="3600"/>
        <w:rPr>
          <w:lang w:val="en-US"/>
        </w:rPr>
      </w:pPr>
    </w:p>
    <w:p w14:paraId="1936A926" w14:textId="77777777" w:rsidR="00B4762F" w:rsidRPr="00A903A7" w:rsidRDefault="00B4762F" w:rsidP="00B4762F">
      <w:pPr>
        <w:ind w:left="3600"/>
        <w:rPr>
          <w:lang w:val="en-US"/>
        </w:rPr>
      </w:pPr>
      <w:r w:rsidRPr="00A903A7">
        <w:rPr>
          <w:lang w:val="en-US"/>
        </w:rPr>
        <w:t>•</w:t>
      </w:r>
      <w:r w:rsidRPr="00A903A7">
        <w:rPr>
          <w:lang w:val="en-US"/>
        </w:rPr>
        <w:tab/>
        <w:t xml:space="preserve">Topic, </w:t>
      </w:r>
    </w:p>
    <w:p w14:paraId="6103E22E" w14:textId="77777777" w:rsidR="00B4762F" w:rsidRPr="00A903A7" w:rsidRDefault="00B4762F" w:rsidP="00B4762F">
      <w:pPr>
        <w:ind w:left="3600"/>
        <w:rPr>
          <w:lang w:val="en-US"/>
        </w:rPr>
      </w:pPr>
    </w:p>
    <w:p w14:paraId="6D08F492" w14:textId="77777777" w:rsidR="00B4762F" w:rsidRPr="00A903A7" w:rsidRDefault="00B4762F" w:rsidP="00B4762F">
      <w:pPr>
        <w:ind w:left="3600"/>
        <w:rPr>
          <w:lang w:val="en-US"/>
        </w:rPr>
      </w:pPr>
      <w:r w:rsidRPr="00A903A7">
        <w:rPr>
          <w:lang w:val="en-US"/>
        </w:rPr>
        <w:t>•</w:t>
      </w:r>
      <w:r w:rsidRPr="00A903A7">
        <w:rPr>
          <w:lang w:val="en-US"/>
        </w:rPr>
        <w:tab/>
        <w:t xml:space="preserve">Why you chose it, and . . . </w:t>
      </w:r>
    </w:p>
    <w:p w14:paraId="0B9B7A88" w14:textId="77777777" w:rsidR="00B4762F" w:rsidRPr="00A903A7" w:rsidRDefault="00B4762F" w:rsidP="00B4762F">
      <w:pPr>
        <w:ind w:left="3600"/>
        <w:rPr>
          <w:lang w:val="en-US"/>
        </w:rPr>
      </w:pPr>
    </w:p>
    <w:p w14:paraId="66B85FB0" w14:textId="77777777" w:rsidR="00B4762F" w:rsidRPr="00A903A7" w:rsidRDefault="00B4762F" w:rsidP="00B4762F">
      <w:pPr>
        <w:ind w:left="4320" w:hanging="720"/>
        <w:rPr>
          <w:lang w:val="en-US"/>
        </w:rPr>
      </w:pPr>
      <w:r w:rsidRPr="00A903A7">
        <w:rPr>
          <w:lang w:val="en-US"/>
        </w:rPr>
        <w:t>•</w:t>
      </w:r>
      <w:r w:rsidRPr="00A903A7">
        <w:rPr>
          <w:lang w:val="en-US"/>
        </w:rPr>
        <w:tab/>
        <w:t>Outline the topic’s development in the seminar. You do not need to present the entire seminar. The video presentation is an overview of the seminar.</w:t>
      </w:r>
    </w:p>
    <w:p w14:paraId="4A3BCA30" w14:textId="77777777" w:rsidR="00B4762F" w:rsidRPr="00A903A7" w:rsidRDefault="00B4762F" w:rsidP="00B4762F">
      <w:pPr>
        <w:ind w:left="2880"/>
        <w:rPr>
          <w:lang w:val="en-US"/>
        </w:rPr>
      </w:pPr>
    </w:p>
    <w:p w14:paraId="72C878D0" w14:textId="77777777" w:rsidR="00B4762F" w:rsidRPr="00A903A7" w:rsidRDefault="00B4762F" w:rsidP="00B4762F">
      <w:pPr>
        <w:ind w:left="2880"/>
        <w:rPr>
          <w:lang w:val="en-US"/>
        </w:rPr>
      </w:pPr>
      <w:r w:rsidRPr="00A903A7">
        <w:rPr>
          <w:lang w:val="en-US"/>
        </w:rPr>
        <w:t>2)</w:t>
      </w:r>
      <w:r w:rsidRPr="00A903A7">
        <w:rPr>
          <w:lang w:val="en-US"/>
        </w:rPr>
        <w:tab/>
        <w:t>Length of presentation is approx. 10 minutes.</w:t>
      </w:r>
    </w:p>
    <w:p w14:paraId="0FCFBA8D" w14:textId="77777777" w:rsidR="00B4762F" w:rsidRPr="00A903A7" w:rsidRDefault="00B4762F" w:rsidP="00B4762F">
      <w:pPr>
        <w:rPr>
          <w:lang w:val="en-US"/>
        </w:rPr>
      </w:pPr>
    </w:p>
    <w:p w14:paraId="2F3477C9" w14:textId="77777777" w:rsidR="00B4762F" w:rsidRDefault="00B4762F" w:rsidP="00B4762F">
      <w:pPr>
        <w:ind w:firstLine="720"/>
        <w:outlineLvl w:val="0"/>
      </w:pPr>
      <w:r>
        <w:t xml:space="preserve">B. </w:t>
      </w:r>
      <w:r>
        <w:tab/>
        <w:t>Major paper, presentation, and interaction</w:t>
      </w:r>
    </w:p>
    <w:p w14:paraId="0AE41537" w14:textId="77777777" w:rsidR="00B4762F" w:rsidRDefault="00B4762F" w:rsidP="00B4762F"/>
    <w:p w14:paraId="6B0EA57C" w14:textId="77777777" w:rsidR="00B4762F" w:rsidRDefault="00B4762F" w:rsidP="00B4762F">
      <w:pPr>
        <w:pStyle w:val="ListParagraph"/>
        <w:numPr>
          <w:ilvl w:val="4"/>
          <w:numId w:val="37"/>
        </w:numPr>
      </w:pPr>
      <w:r>
        <w:t xml:space="preserve">This assignment gives you experience writing and presenting article, essay, and chapter length papers. It also affords the opportunity to contribute to and receive feedback from your course colleagues. </w:t>
      </w:r>
    </w:p>
    <w:p w14:paraId="2BEF8354" w14:textId="77777777" w:rsidR="00B4762F" w:rsidRDefault="00B4762F" w:rsidP="00B4762F">
      <w:pPr>
        <w:pStyle w:val="ListParagraph"/>
        <w:numPr>
          <w:ilvl w:val="4"/>
          <w:numId w:val="37"/>
        </w:numPr>
      </w:pPr>
      <w:r>
        <w:t>You are encouraged to use this assignment as an opportunity to work on papers to . . .</w:t>
      </w:r>
    </w:p>
    <w:p w14:paraId="1E8DFBF8" w14:textId="77777777" w:rsidR="00B4762F" w:rsidRDefault="00B4762F" w:rsidP="00B4762F">
      <w:pPr>
        <w:pStyle w:val="ListParagraph"/>
        <w:numPr>
          <w:ilvl w:val="5"/>
          <w:numId w:val="37"/>
        </w:numPr>
      </w:pPr>
      <w:r>
        <w:t>Present at academic and/or professional society meetings and/or submit to journals for publication</w:t>
      </w:r>
    </w:p>
    <w:p w14:paraId="48081363" w14:textId="77777777" w:rsidR="00B4762F" w:rsidRDefault="00B4762F" w:rsidP="00B4762F">
      <w:pPr>
        <w:pStyle w:val="ListParagraph"/>
        <w:numPr>
          <w:ilvl w:val="5"/>
          <w:numId w:val="37"/>
        </w:numPr>
      </w:pPr>
      <w:r>
        <w:t>Develop material for presentation to and/or application in your professional world</w:t>
      </w:r>
    </w:p>
    <w:p w14:paraId="78DCA2F0" w14:textId="77777777" w:rsidR="00B4762F" w:rsidRDefault="00B4762F" w:rsidP="00B4762F">
      <w:pPr>
        <w:pStyle w:val="ListParagraph"/>
        <w:numPr>
          <w:ilvl w:val="5"/>
          <w:numId w:val="37"/>
        </w:numPr>
      </w:pPr>
      <w:r>
        <w:t>Pursue dissertation research.</w:t>
      </w:r>
    </w:p>
    <w:p w14:paraId="4363D98F" w14:textId="77777777" w:rsidR="00B4762F" w:rsidRDefault="00B4762F" w:rsidP="00B4762F">
      <w:pPr>
        <w:ind w:left="2160"/>
      </w:pPr>
    </w:p>
    <w:p w14:paraId="689E0CE7" w14:textId="456EEA09" w:rsidR="00B4762F" w:rsidRPr="008F624A" w:rsidRDefault="00B4762F" w:rsidP="00B4762F">
      <w:pPr>
        <w:ind w:left="1728" w:hanging="288"/>
      </w:pPr>
      <w:r>
        <w:t>*</w:t>
      </w:r>
      <w:r>
        <w:tab/>
      </w:r>
      <w:r w:rsidRPr="008F624A">
        <w:t>Zoom workshop discussion of paper topics &amp; approaches (week 5)</w:t>
      </w:r>
    </w:p>
    <w:p w14:paraId="1261DE7A" w14:textId="77777777" w:rsidR="00B4762F" w:rsidRDefault="00B4762F" w:rsidP="00B4762F">
      <w:pPr>
        <w:ind w:left="2160"/>
      </w:pPr>
    </w:p>
    <w:p w14:paraId="4FA098A7" w14:textId="77777777" w:rsidR="00B4762F" w:rsidRDefault="00B4762F" w:rsidP="00B4762F">
      <w:pPr>
        <w:ind w:left="2160"/>
      </w:pPr>
    </w:p>
    <w:p w14:paraId="5F0D308F" w14:textId="77777777" w:rsidR="00B4762F" w:rsidRDefault="00B4762F" w:rsidP="00B4762F">
      <w:pPr>
        <w:outlineLvl w:val="0"/>
      </w:pPr>
      <w:r>
        <w:tab/>
      </w:r>
      <w:r>
        <w:tab/>
        <w:t xml:space="preserve">1. </w:t>
      </w:r>
      <w:r>
        <w:tab/>
        <w:t>Paper</w:t>
      </w:r>
    </w:p>
    <w:p w14:paraId="180CBB63" w14:textId="77777777" w:rsidR="00B4762F" w:rsidRDefault="00B4762F" w:rsidP="00B4762F">
      <w:pPr>
        <w:ind w:left="2160"/>
      </w:pPr>
      <w:r>
        <w:t xml:space="preserve">You will </w:t>
      </w:r>
      <w:r w:rsidRPr="004D082E">
        <w:rPr>
          <w:i/>
        </w:rPr>
        <w:t>write</w:t>
      </w:r>
      <w:r>
        <w:t xml:space="preserve"> and </w:t>
      </w:r>
      <w:r w:rsidRPr="004D082E">
        <w:rPr>
          <w:i/>
        </w:rPr>
        <w:t>present</w:t>
      </w:r>
      <w:r>
        <w:t xml:space="preserve"> a </w:t>
      </w:r>
      <w:r w:rsidRPr="004D082E">
        <w:t>thesis</w:t>
      </w:r>
      <w:r>
        <w:t xml:space="preserve"> paper on a topic related to course content and your area of DPT practice led research. I encourage you to investigate the issue from the perspective of your discipline and area(s) of research interest. </w:t>
      </w:r>
    </w:p>
    <w:p w14:paraId="3B7D8BD9" w14:textId="77777777" w:rsidR="00B4762F" w:rsidRDefault="00B4762F" w:rsidP="00B4762F"/>
    <w:p w14:paraId="5A6AD73A" w14:textId="77777777" w:rsidR="00B4762F" w:rsidRDefault="00B4762F" w:rsidP="00B4762F">
      <w:pPr>
        <w:ind w:left="1440" w:firstLine="720"/>
        <w:outlineLvl w:val="0"/>
      </w:pPr>
      <w:r>
        <w:t>a.</w:t>
      </w:r>
      <w:r>
        <w:tab/>
        <w:t>Guidelines for the Paper:</w:t>
      </w:r>
    </w:p>
    <w:p w14:paraId="4FCFAC47" w14:textId="77777777" w:rsidR="00B4762F" w:rsidRDefault="00B4762F" w:rsidP="00B4762F">
      <w:pPr>
        <w:ind w:left="2880"/>
      </w:pPr>
      <w:r>
        <w:t xml:space="preserve">The paper should include (description categories below correspond to those of the grading rubric) . . . </w:t>
      </w:r>
    </w:p>
    <w:p w14:paraId="6D110252" w14:textId="77777777" w:rsidR="00B4762F" w:rsidRDefault="00B4762F" w:rsidP="00B4762F"/>
    <w:p w14:paraId="4092FE86" w14:textId="77777777" w:rsidR="00B4762F" w:rsidRDefault="00B4762F" w:rsidP="00B4762F">
      <w:r>
        <w:tab/>
      </w:r>
      <w:r>
        <w:tab/>
      </w:r>
      <w:r>
        <w:tab/>
      </w:r>
      <w:r>
        <w:tab/>
        <w:t xml:space="preserve">1) </w:t>
      </w:r>
      <w:r>
        <w:tab/>
        <w:t>Content and argument</w:t>
      </w:r>
    </w:p>
    <w:p w14:paraId="623B2289" w14:textId="77777777" w:rsidR="00B4762F" w:rsidRDefault="00B4762F" w:rsidP="00B4762F"/>
    <w:p w14:paraId="11A8C308" w14:textId="77777777" w:rsidR="00B4762F" w:rsidRDefault="00B4762F" w:rsidP="00B4762F">
      <w:r>
        <w:tab/>
      </w:r>
      <w:r>
        <w:tab/>
      </w:r>
      <w:r>
        <w:tab/>
      </w:r>
      <w:r>
        <w:tab/>
      </w:r>
      <w:r>
        <w:tab/>
        <w:t xml:space="preserve">a) </w:t>
      </w:r>
      <w:r>
        <w:tab/>
        <w:t>Detail a clear thesis (the view that your paper supports).</w:t>
      </w:r>
    </w:p>
    <w:p w14:paraId="124EB48B" w14:textId="77777777" w:rsidR="00B4762F" w:rsidRDefault="00B4762F" w:rsidP="00B4762F">
      <w:pPr>
        <w:ind w:left="2160" w:firstLine="720"/>
      </w:pPr>
    </w:p>
    <w:p w14:paraId="7070F988" w14:textId="77777777" w:rsidR="00B4762F" w:rsidRDefault="00B4762F" w:rsidP="00B4762F">
      <w:pPr>
        <w:ind w:left="5040" w:hanging="720"/>
      </w:pPr>
      <w:r>
        <w:t>•</w:t>
      </w:r>
      <w:r>
        <w:tab/>
        <w:t xml:space="preserve">Example of a thesis statement: The missional church movement, especially its emphasis on incarnational ministry, provides valuable insight for Christian leadership in a postmodern and post-Christian culture. </w:t>
      </w:r>
    </w:p>
    <w:p w14:paraId="3921C9B9" w14:textId="77777777" w:rsidR="00B4762F" w:rsidRDefault="00B4762F" w:rsidP="00B4762F">
      <w:pPr>
        <w:ind w:left="4320" w:hanging="720"/>
      </w:pPr>
    </w:p>
    <w:p w14:paraId="604486A9" w14:textId="77777777" w:rsidR="00B4762F" w:rsidRDefault="00B4762F" w:rsidP="00B4762F">
      <w:pPr>
        <w:ind w:left="4320" w:hanging="720"/>
      </w:pPr>
      <w:r>
        <w:tab/>
        <w:t>Note: The DPT PLR topic in this thesis statement is “Christian leadership in a postmodern and post-Christian culture.”</w:t>
      </w:r>
    </w:p>
    <w:p w14:paraId="3FEEF409" w14:textId="77777777" w:rsidR="00B4762F" w:rsidRDefault="00B4762F" w:rsidP="00B4762F"/>
    <w:p w14:paraId="4D14D3A9" w14:textId="77777777" w:rsidR="00B4762F" w:rsidRDefault="00B4762F" w:rsidP="00B4762F">
      <w:pPr>
        <w:ind w:left="2880" w:firstLine="720"/>
      </w:pPr>
      <w:r>
        <w:t xml:space="preserve">b) </w:t>
      </w:r>
      <w:r>
        <w:tab/>
        <w:t>Describe your topic.</w:t>
      </w:r>
    </w:p>
    <w:p w14:paraId="3308E4CB" w14:textId="77777777" w:rsidR="00B4762F" w:rsidRDefault="00B4762F" w:rsidP="00B4762F">
      <w:pPr>
        <w:ind w:left="2160" w:firstLine="720"/>
      </w:pPr>
    </w:p>
    <w:p w14:paraId="773E16E2" w14:textId="77777777" w:rsidR="00B4762F" w:rsidRDefault="00B4762F" w:rsidP="00B4762F">
      <w:pPr>
        <w:ind w:left="2880" w:firstLine="720"/>
      </w:pPr>
      <w:r>
        <w:t>c)</w:t>
      </w:r>
      <w:r>
        <w:tab/>
        <w:t xml:space="preserve">Write an essay that coherently demonstrates your view. </w:t>
      </w:r>
    </w:p>
    <w:p w14:paraId="2400E5D2" w14:textId="77777777" w:rsidR="00B4762F" w:rsidRDefault="00B4762F" w:rsidP="00B4762F">
      <w:pPr>
        <w:ind w:left="720"/>
      </w:pPr>
      <w:r>
        <w:tab/>
      </w:r>
    </w:p>
    <w:p w14:paraId="517D7DBC" w14:textId="77777777" w:rsidR="00B4762F" w:rsidRDefault="00B4762F" w:rsidP="00B4762F">
      <w:pPr>
        <w:ind w:left="4320" w:hanging="720"/>
      </w:pPr>
      <w:r>
        <w:t xml:space="preserve">d) </w:t>
      </w:r>
      <w:r>
        <w:tab/>
        <w:t>Detail major alternatives and/or criticisms and interact with them vis-à-vis your view, where and when appropriate.</w:t>
      </w:r>
    </w:p>
    <w:p w14:paraId="564D63F8" w14:textId="77777777" w:rsidR="00B4762F" w:rsidRDefault="00B4762F" w:rsidP="00B4762F">
      <w:pPr>
        <w:ind w:left="4320" w:firstLine="720"/>
      </w:pPr>
    </w:p>
    <w:p w14:paraId="720116A7" w14:textId="77777777" w:rsidR="00B4762F" w:rsidRDefault="00B4762F" w:rsidP="00B4762F">
      <w:pPr>
        <w:ind w:left="720"/>
      </w:pPr>
      <w:r>
        <w:tab/>
      </w:r>
      <w:r>
        <w:tab/>
      </w:r>
      <w:r>
        <w:tab/>
        <w:t xml:space="preserve">2) </w:t>
      </w:r>
      <w:r>
        <w:tab/>
        <w:t>Form and Style:</w:t>
      </w:r>
    </w:p>
    <w:p w14:paraId="2ECF04A6" w14:textId="77777777" w:rsidR="00B4762F" w:rsidRDefault="00B4762F" w:rsidP="00B4762F">
      <w:pPr>
        <w:ind w:left="4320" w:hanging="720"/>
      </w:pPr>
      <w:r>
        <w:t xml:space="preserve">a) </w:t>
      </w:r>
      <w:r>
        <w:tab/>
        <w:t>Write a stylistically clean and academic paper—e.g., avoid excessive first-person discourse, colloquialisms (academic differs from conversational voice), and passive voice (use active).</w:t>
      </w:r>
    </w:p>
    <w:p w14:paraId="56F21112" w14:textId="77777777" w:rsidR="00B4762F" w:rsidRDefault="00B4762F" w:rsidP="00B4762F">
      <w:pPr>
        <w:ind w:left="2880" w:firstLine="720"/>
      </w:pPr>
    </w:p>
    <w:p w14:paraId="1F85C54B" w14:textId="77777777" w:rsidR="00B4762F" w:rsidRDefault="00B4762F" w:rsidP="00B4762F">
      <w:pPr>
        <w:ind w:left="4320" w:hanging="720"/>
      </w:pPr>
      <w:r>
        <w:t xml:space="preserve">b) </w:t>
      </w:r>
      <w:r>
        <w:tab/>
        <w:t xml:space="preserve">Use and document a </w:t>
      </w:r>
      <w:r>
        <w:rPr>
          <w:i/>
          <w:iCs/>
        </w:rPr>
        <w:t>minimum</w:t>
      </w:r>
      <w:r>
        <w:t xml:space="preserve"> of fifteen scholarly resources. Given the limitations on accessing libraries, you may need to rely more on journal articles than other normal circumstances. </w:t>
      </w:r>
    </w:p>
    <w:p w14:paraId="69EE9B58" w14:textId="77777777" w:rsidR="00B4762F" w:rsidRDefault="00B4762F" w:rsidP="00B4762F">
      <w:pPr>
        <w:ind w:left="3600" w:firstLine="720"/>
      </w:pPr>
      <w:r>
        <w:tab/>
      </w:r>
    </w:p>
    <w:p w14:paraId="01CA7BA7" w14:textId="77777777" w:rsidR="00B4762F" w:rsidRDefault="00B4762F" w:rsidP="00B4762F">
      <w:pPr>
        <w:ind w:left="2880" w:firstLine="720"/>
      </w:pPr>
      <w:r>
        <w:t xml:space="preserve">c) </w:t>
      </w:r>
      <w:r>
        <w:tab/>
        <w:t xml:space="preserve">Accurately document sources according to the </w:t>
      </w:r>
      <w:r w:rsidRPr="00EB3D0D">
        <w:rPr>
          <w:rStyle w:val="Hyperlink0"/>
          <w:color w:val="000000" w:themeColor="text1"/>
        </w:rPr>
        <w:t>M</w:t>
      </w:r>
      <w:r>
        <w:rPr>
          <w:rStyle w:val="Hyperlink0"/>
          <w:color w:val="000000" w:themeColor="text1"/>
        </w:rPr>
        <w:t>DC</w:t>
      </w:r>
      <w:r w:rsidRPr="00EB3D0D">
        <w:rPr>
          <w:rStyle w:val="Hyperlink0"/>
          <w:color w:val="000000" w:themeColor="text1"/>
        </w:rPr>
        <w:t xml:space="preserve"> Style Guide</w:t>
      </w:r>
      <w:r w:rsidRPr="00EB3D0D">
        <w:rPr>
          <w:color w:val="000000" w:themeColor="text1"/>
        </w:rPr>
        <w:t>.</w:t>
      </w:r>
    </w:p>
    <w:p w14:paraId="4FF672BC" w14:textId="77777777" w:rsidR="00B4762F" w:rsidRDefault="00B4762F" w:rsidP="00B4762F">
      <w:pPr>
        <w:ind w:left="2880" w:firstLine="720"/>
      </w:pPr>
    </w:p>
    <w:p w14:paraId="3C9C7190" w14:textId="77777777" w:rsidR="00B4762F" w:rsidRDefault="00B4762F" w:rsidP="00B4762F">
      <w:pPr>
        <w:ind w:left="2880" w:firstLine="720"/>
      </w:pPr>
      <w:r>
        <w:t xml:space="preserve">d) </w:t>
      </w:r>
      <w:r>
        <w:tab/>
        <w:t>Paper length: 20–25 pages. Not to exceed 8,000 words.</w:t>
      </w:r>
    </w:p>
    <w:p w14:paraId="58BD74EE" w14:textId="77777777" w:rsidR="00B4762F" w:rsidRDefault="00B4762F" w:rsidP="00B4762F">
      <w:pPr>
        <w:ind w:left="3600" w:firstLine="720"/>
      </w:pPr>
      <w:r>
        <w:tab/>
      </w:r>
    </w:p>
    <w:p w14:paraId="773BC392" w14:textId="77777777" w:rsidR="00B4762F" w:rsidRDefault="00B4762F" w:rsidP="00B4762F">
      <w:pPr>
        <w:ind w:left="4320" w:hanging="720"/>
      </w:pPr>
      <w:r>
        <w:t xml:space="preserve">e) </w:t>
      </w:r>
      <w:r>
        <w:tab/>
        <w:t>Provide a bibliography (list only the books cited in the footnotes of the paper).</w:t>
      </w:r>
    </w:p>
    <w:p w14:paraId="4ACAB492" w14:textId="77777777" w:rsidR="00B4762F" w:rsidRDefault="00B4762F" w:rsidP="00B4762F">
      <w:pPr>
        <w:ind w:left="4320" w:hanging="720"/>
      </w:pPr>
    </w:p>
    <w:p w14:paraId="5D7E1AAE" w14:textId="77777777" w:rsidR="00B4762F" w:rsidRDefault="00B4762F" w:rsidP="00B4762F">
      <w:pPr>
        <w:ind w:left="4320" w:hanging="720"/>
      </w:pPr>
      <w:r>
        <w:t xml:space="preserve">f) </w:t>
      </w:r>
      <w:r>
        <w:tab/>
        <w:t>Use footnotes.</w:t>
      </w:r>
    </w:p>
    <w:p w14:paraId="49D276A7" w14:textId="77777777" w:rsidR="00B4762F" w:rsidRDefault="00B4762F" w:rsidP="00B4762F"/>
    <w:p w14:paraId="2A1EBEA9" w14:textId="55F0ACA3" w:rsidR="00B4762F" w:rsidRDefault="00B4762F" w:rsidP="00B4762F">
      <w:r>
        <w:tab/>
      </w:r>
      <w:r>
        <w:tab/>
      </w:r>
      <w:r>
        <w:tab/>
        <w:t xml:space="preserve">c. </w:t>
      </w:r>
      <w:r>
        <w:tab/>
        <w:t xml:space="preserve">Due Date: </w:t>
      </w:r>
      <w:r w:rsidR="00961E3B">
        <w:t>March 31</w:t>
      </w:r>
      <w:r>
        <w:t>.</w:t>
      </w:r>
    </w:p>
    <w:p w14:paraId="788512A3" w14:textId="77777777" w:rsidR="00B4762F" w:rsidRDefault="00B4762F" w:rsidP="00B4762F"/>
    <w:p w14:paraId="2428EEBA" w14:textId="77777777" w:rsidR="00B4762F" w:rsidRDefault="00B4762F" w:rsidP="00B4762F">
      <w:r>
        <w:tab/>
      </w:r>
      <w:r>
        <w:tab/>
        <w:t xml:space="preserve">2. </w:t>
      </w:r>
      <w:r>
        <w:tab/>
        <w:t>Presentation</w:t>
      </w:r>
    </w:p>
    <w:p w14:paraId="515B249E" w14:textId="77777777" w:rsidR="00B4762F" w:rsidRDefault="00B4762F" w:rsidP="00B4762F">
      <w:pPr>
        <w:ind w:left="2160"/>
      </w:pPr>
      <w:r>
        <w:t xml:space="preserve">Depending on course numbers, you will present your paper to the class in a Zoom live meeting or post a video of your presentation on the Paper Padlet. Determination of mode of presentation will be based on schedules and internet connectivity of students in the class. I prefer live presentation but will make a decision based on what works best for everyone in the class. </w:t>
      </w:r>
    </w:p>
    <w:p w14:paraId="3098B371" w14:textId="77777777" w:rsidR="00B4762F" w:rsidRDefault="00B4762F" w:rsidP="00B4762F">
      <w:pPr>
        <w:ind w:left="2160"/>
      </w:pPr>
    </w:p>
    <w:p w14:paraId="6D28BB0F" w14:textId="77777777" w:rsidR="00B4762F" w:rsidRDefault="00B4762F" w:rsidP="00B4762F">
      <w:pPr>
        <w:ind w:left="2160"/>
      </w:pPr>
      <w:r>
        <w:t>•</w:t>
      </w:r>
      <w:r>
        <w:tab/>
        <w:t>The presentation of your paper (live or video) should be approx. 15 minutes.</w:t>
      </w:r>
    </w:p>
    <w:p w14:paraId="4E9D1374" w14:textId="77777777" w:rsidR="00B4762F" w:rsidRDefault="00B4762F" w:rsidP="00B4762F">
      <w:pPr>
        <w:ind w:left="2160"/>
      </w:pPr>
    </w:p>
    <w:p w14:paraId="7B001D48" w14:textId="77777777" w:rsidR="00B4762F" w:rsidRDefault="00B4762F" w:rsidP="00B4762F">
      <w:pPr>
        <w:ind w:left="2880" w:hanging="720"/>
      </w:pPr>
      <w:r>
        <w:lastRenderedPageBreak/>
        <w:t>•</w:t>
      </w:r>
      <w:r>
        <w:tab/>
        <w:t>If we are not able to do the papers in a live format (e.g., using Zoom), then you can either post a video presentation of your paper OR a written draft of the paper to the paper Padlet.</w:t>
      </w:r>
    </w:p>
    <w:p w14:paraId="4E7052AF" w14:textId="77777777" w:rsidR="00B4762F" w:rsidRDefault="00B4762F" w:rsidP="00B4762F">
      <w:pPr>
        <w:ind w:left="2880" w:hanging="720"/>
      </w:pPr>
    </w:p>
    <w:p w14:paraId="4620E368" w14:textId="75292525" w:rsidR="00B4762F" w:rsidRDefault="00B4762F" w:rsidP="00B4762F">
      <w:pPr>
        <w:ind w:left="2880" w:hanging="720"/>
      </w:pPr>
      <w:r>
        <w:t>•</w:t>
      </w:r>
      <w:r>
        <w:tab/>
        <w:t>Due</w:t>
      </w:r>
      <w:r w:rsidR="00830394">
        <w:t xml:space="preserve"> April </w:t>
      </w:r>
      <w:r w:rsidR="00961E3B">
        <w:t>2</w:t>
      </w:r>
      <w:r>
        <w:t xml:space="preserve"> (Live or Padlet).</w:t>
      </w:r>
    </w:p>
    <w:p w14:paraId="76C0F2D5" w14:textId="77777777" w:rsidR="00B4762F" w:rsidRDefault="00B4762F" w:rsidP="00B4762F">
      <w:pPr>
        <w:ind w:firstLine="720"/>
        <w:outlineLvl w:val="0"/>
      </w:pPr>
    </w:p>
    <w:p w14:paraId="6330BE5A" w14:textId="77777777" w:rsidR="00B4762F" w:rsidRDefault="00B4762F" w:rsidP="00B4762F">
      <w:pPr>
        <w:ind w:left="720" w:firstLine="720"/>
        <w:outlineLvl w:val="0"/>
      </w:pPr>
      <w:r>
        <w:t>3.</w:t>
      </w:r>
      <w:r>
        <w:tab/>
        <w:t xml:space="preserve">Interaction </w:t>
      </w:r>
    </w:p>
    <w:p w14:paraId="60036EF7" w14:textId="77777777" w:rsidR="00B4762F" w:rsidRDefault="00B4762F" w:rsidP="00B4762F">
      <w:pPr>
        <w:ind w:left="720" w:firstLine="720"/>
      </w:pPr>
    </w:p>
    <w:p w14:paraId="7EC4E5A0" w14:textId="77777777" w:rsidR="00B4762F" w:rsidRDefault="00B4762F" w:rsidP="00B4762F">
      <w:pPr>
        <w:ind w:left="1440" w:firstLine="720"/>
        <w:outlineLvl w:val="0"/>
      </w:pPr>
      <w:r>
        <w:t xml:space="preserve">a. </w:t>
      </w:r>
      <w:r>
        <w:tab/>
        <w:t>Purpose:</w:t>
      </w:r>
    </w:p>
    <w:p w14:paraId="62AA1A8B" w14:textId="77777777" w:rsidR="00B4762F" w:rsidRDefault="00B4762F" w:rsidP="00B4762F">
      <w:pPr>
        <w:ind w:left="2880"/>
      </w:pPr>
      <w:r>
        <w:t xml:space="preserve">Provides experience in responding to and contributing to your class colleagues’ projects. It provides the opportunity to develop professional skills in academic interaction that takes places at professional and academic conferences. </w:t>
      </w:r>
    </w:p>
    <w:p w14:paraId="32C9243C" w14:textId="77777777" w:rsidR="00B4762F" w:rsidRDefault="00B4762F" w:rsidP="00B4762F">
      <w:pPr>
        <w:ind w:left="1440" w:firstLine="720"/>
      </w:pPr>
    </w:p>
    <w:p w14:paraId="697FCE30" w14:textId="77777777" w:rsidR="00B4762F" w:rsidRDefault="00B4762F" w:rsidP="00B4762F">
      <w:pPr>
        <w:ind w:left="1440" w:firstLine="720"/>
        <w:outlineLvl w:val="0"/>
      </w:pPr>
      <w:r>
        <w:t>b.</w:t>
      </w:r>
      <w:r>
        <w:tab/>
        <w:t>Description:</w:t>
      </w:r>
    </w:p>
    <w:p w14:paraId="6715F0B6" w14:textId="77777777" w:rsidR="00B4762F" w:rsidRPr="006739BB" w:rsidRDefault="00B4762F" w:rsidP="00B4762F">
      <w:pPr>
        <w:ind w:left="2880"/>
      </w:pPr>
      <w:r>
        <w:t xml:space="preserve">Each student </w:t>
      </w:r>
      <w:r w:rsidRPr="006739BB">
        <w:rPr>
          <w:iCs/>
        </w:rPr>
        <w:t>prepares</w:t>
      </w:r>
      <w:r w:rsidRPr="006739BB">
        <w:t xml:space="preserve"> </w:t>
      </w:r>
      <w:r w:rsidRPr="006739BB">
        <w:rPr>
          <w:iCs/>
        </w:rPr>
        <w:t>a critical evaluation of the papers presented by their class colleagues.</w:t>
      </w:r>
    </w:p>
    <w:p w14:paraId="4FC057D3" w14:textId="77777777" w:rsidR="00B4762F" w:rsidRDefault="00B4762F" w:rsidP="00B4762F">
      <w:pPr>
        <w:ind w:left="2160"/>
      </w:pPr>
    </w:p>
    <w:p w14:paraId="20F60E19" w14:textId="77777777" w:rsidR="00B4762F" w:rsidRDefault="00B4762F" w:rsidP="00B4762F">
      <w:pPr>
        <w:ind w:left="2160" w:firstLine="720"/>
        <w:outlineLvl w:val="0"/>
      </w:pPr>
      <w:r>
        <w:t xml:space="preserve">1) </w:t>
      </w:r>
      <w:r>
        <w:tab/>
        <w:t>The critique:</w:t>
      </w:r>
    </w:p>
    <w:p w14:paraId="1A87A3C2" w14:textId="77777777" w:rsidR="00B4762F" w:rsidRDefault="00B4762F" w:rsidP="00B4762F">
      <w:pPr>
        <w:ind w:left="4320" w:hanging="720"/>
      </w:pPr>
      <w:r>
        <w:t xml:space="preserve">a) </w:t>
      </w:r>
      <w:r>
        <w:tab/>
        <w:t>Remember to be charitable; not only Christian, but since academia is a small guild, it is self-preservation.</w:t>
      </w:r>
    </w:p>
    <w:p w14:paraId="60A218AD" w14:textId="77777777" w:rsidR="00B4762F" w:rsidRDefault="00B4762F" w:rsidP="00B4762F">
      <w:pPr>
        <w:ind w:left="2880" w:firstLine="720"/>
      </w:pPr>
    </w:p>
    <w:p w14:paraId="45997E76" w14:textId="77777777" w:rsidR="00B4762F" w:rsidRDefault="00B4762F" w:rsidP="00B4762F">
      <w:pPr>
        <w:ind w:left="4320" w:hanging="720"/>
      </w:pPr>
      <w:r>
        <w:t xml:space="preserve">b) </w:t>
      </w:r>
      <w:r>
        <w:tab/>
        <w:t xml:space="preserve">Critical (includes highlighting and discussing problems </w:t>
      </w:r>
      <w:r>
        <w:rPr>
          <w:i/>
          <w:iCs/>
        </w:rPr>
        <w:t>and</w:t>
      </w:r>
      <w:r>
        <w:t xml:space="preserve"> strengths):</w:t>
      </w:r>
    </w:p>
    <w:p w14:paraId="2C955800" w14:textId="77777777" w:rsidR="00B4762F" w:rsidRDefault="00B4762F" w:rsidP="00B4762F">
      <w:pPr>
        <w:ind w:left="2160"/>
      </w:pPr>
    </w:p>
    <w:p w14:paraId="785DB763" w14:textId="77777777" w:rsidR="00B4762F" w:rsidRDefault="00B4762F" w:rsidP="00B4762F">
      <w:pPr>
        <w:ind w:left="2160"/>
      </w:pPr>
      <w:r>
        <w:tab/>
      </w:r>
      <w:r>
        <w:tab/>
      </w:r>
      <w:r>
        <w:tab/>
        <w:t>The critique should explore the following sorts of issues:</w:t>
      </w:r>
    </w:p>
    <w:p w14:paraId="3E51446E" w14:textId="77777777" w:rsidR="00B4762F" w:rsidRDefault="00B4762F" w:rsidP="00B4762F">
      <w:pPr>
        <w:ind w:left="1440"/>
      </w:pPr>
      <w:r>
        <w:tab/>
      </w:r>
      <w:r>
        <w:tab/>
      </w:r>
      <w:r>
        <w:tab/>
      </w:r>
      <w:r>
        <w:tab/>
        <w:t>•</w:t>
      </w:r>
      <w:r>
        <w:tab/>
        <w:t>Does the paper have a thesis?</w:t>
      </w:r>
    </w:p>
    <w:p w14:paraId="4EBB065A" w14:textId="77777777" w:rsidR="00B4762F" w:rsidRDefault="00B4762F" w:rsidP="00B4762F">
      <w:pPr>
        <w:ind w:left="3600" w:firstLine="720"/>
      </w:pPr>
      <w:r>
        <w:t>•</w:t>
      </w:r>
      <w:r>
        <w:tab/>
        <w:t>Does the content develop and support the thesis?</w:t>
      </w:r>
    </w:p>
    <w:p w14:paraId="77EF9517" w14:textId="77777777" w:rsidR="00B4762F" w:rsidRDefault="00B4762F" w:rsidP="00B4762F">
      <w:pPr>
        <w:ind w:left="3600" w:firstLine="720"/>
      </w:pPr>
      <w:r>
        <w:t>•</w:t>
      </w:r>
      <w:r>
        <w:tab/>
        <w:t>Does it use appropriate sources?</w:t>
      </w:r>
    </w:p>
    <w:p w14:paraId="3D3790DC" w14:textId="77777777" w:rsidR="00B4762F" w:rsidRDefault="00B4762F" w:rsidP="00B4762F">
      <w:pPr>
        <w:ind w:left="3600" w:firstLine="720"/>
      </w:pPr>
      <w:r>
        <w:t>•</w:t>
      </w:r>
      <w:r>
        <w:tab/>
        <w:t>Does it interact with the relevant secondary literature?</w:t>
      </w:r>
    </w:p>
    <w:p w14:paraId="17BD2B5B" w14:textId="77777777" w:rsidR="00B4762F" w:rsidRDefault="00B4762F" w:rsidP="00B4762F">
      <w:pPr>
        <w:ind w:left="5040" w:hanging="720"/>
      </w:pPr>
      <w:r>
        <w:t>•</w:t>
      </w:r>
      <w:r>
        <w:tab/>
        <w:t>Does it bring the PLR topic into conversation with an area of theology?</w:t>
      </w:r>
    </w:p>
    <w:p w14:paraId="4F34F6F5" w14:textId="77777777" w:rsidR="00B4762F" w:rsidRDefault="00B4762F" w:rsidP="00B4762F">
      <w:pPr>
        <w:ind w:left="720"/>
      </w:pPr>
    </w:p>
    <w:p w14:paraId="3DF2F7FC" w14:textId="77777777" w:rsidR="00B4762F" w:rsidRDefault="00B4762F" w:rsidP="00B4762F">
      <w:pPr>
        <w:ind w:left="3600" w:hanging="720"/>
      </w:pPr>
      <w:r>
        <w:t>2)</w:t>
      </w:r>
      <w:r>
        <w:tab/>
        <w:t>Post your critical evaluation for each student in the Paper Padlet—see A2L outline, Paper Padlet. Evaluations can be written, audio, or audio-visual.</w:t>
      </w:r>
    </w:p>
    <w:p w14:paraId="2D20565D" w14:textId="77777777" w:rsidR="00B4762F" w:rsidRDefault="00B4762F" w:rsidP="00B4762F">
      <w:pPr>
        <w:ind w:left="3600"/>
      </w:pPr>
    </w:p>
    <w:p w14:paraId="4C9E0321" w14:textId="76A3C63D" w:rsidR="00B4762F" w:rsidRDefault="00B4762F" w:rsidP="00B4762F">
      <w:pPr>
        <w:ind w:left="3600"/>
      </w:pPr>
      <w:r>
        <w:t>•</w:t>
      </w:r>
      <w:r>
        <w:tab/>
        <w:t xml:space="preserve">Post collaboration by </w:t>
      </w:r>
      <w:r w:rsidR="00830394">
        <w:t>April 9</w:t>
      </w:r>
      <w:r>
        <w:t>.</w:t>
      </w:r>
    </w:p>
    <w:p w14:paraId="2639AC91" w14:textId="77777777" w:rsidR="008A31FB" w:rsidRPr="008D1F44" w:rsidRDefault="008A31FB" w:rsidP="008A31FB"/>
    <w:p w14:paraId="1C4A74FD" w14:textId="77777777" w:rsidR="00EE53B5" w:rsidRDefault="00EE53B5"/>
    <w:sectPr w:rsidR="00EE53B5" w:rsidSect="00D7794F">
      <w:footerReference w:type="even"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BF8D5" w14:textId="77777777" w:rsidR="00384ED6" w:rsidRDefault="00384ED6">
      <w:r>
        <w:separator/>
      </w:r>
    </w:p>
  </w:endnote>
  <w:endnote w:type="continuationSeparator" w:id="0">
    <w:p w14:paraId="1353A578" w14:textId="77777777" w:rsidR="00384ED6" w:rsidRDefault="0038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67BD" w14:textId="77777777" w:rsidR="001873E6" w:rsidRDefault="001873E6" w:rsidP="00D779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A99674" w14:textId="77777777" w:rsidR="001873E6" w:rsidRDefault="00187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35E7" w14:textId="77777777" w:rsidR="001873E6" w:rsidRDefault="001873E6" w:rsidP="00D779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D2CCE43" w14:textId="77777777" w:rsidR="001873E6" w:rsidRDefault="00187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5EA3B" w14:textId="77777777" w:rsidR="00384ED6" w:rsidRDefault="00384ED6">
      <w:r>
        <w:separator/>
      </w:r>
    </w:p>
  </w:footnote>
  <w:footnote w:type="continuationSeparator" w:id="0">
    <w:p w14:paraId="02CACB21" w14:textId="77777777" w:rsidR="00384ED6" w:rsidRDefault="00384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3EF5"/>
    <w:multiLevelType w:val="hybridMultilevel"/>
    <w:tmpl w:val="425A01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6623A"/>
    <w:multiLevelType w:val="hybridMultilevel"/>
    <w:tmpl w:val="B2C60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2EAF"/>
    <w:multiLevelType w:val="hybridMultilevel"/>
    <w:tmpl w:val="425A01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F51607"/>
    <w:multiLevelType w:val="hybridMultilevel"/>
    <w:tmpl w:val="A01A72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290E15"/>
    <w:multiLevelType w:val="hybridMultilevel"/>
    <w:tmpl w:val="C85859E2"/>
    <w:lvl w:ilvl="0" w:tplc="AAA4BF5C">
      <w:start w:val="9"/>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13FF4135"/>
    <w:multiLevelType w:val="hybridMultilevel"/>
    <w:tmpl w:val="793C7E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017AFD"/>
    <w:multiLevelType w:val="hybridMultilevel"/>
    <w:tmpl w:val="8F6A4AFE"/>
    <w:lvl w:ilvl="0" w:tplc="9E3862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DE0D79"/>
    <w:multiLevelType w:val="hybridMultilevel"/>
    <w:tmpl w:val="DA4AD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44F5"/>
    <w:multiLevelType w:val="hybridMultilevel"/>
    <w:tmpl w:val="01E06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B1730"/>
    <w:multiLevelType w:val="hybridMultilevel"/>
    <w:tmpl w:val="D3C47BE8"/>
    <w:lvl w:ilvl="0" w:tplc="4434D7A0">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2C876498"/>
    <w:multiLevelType w:val="multilevel"/>
    <w:tmpl w:val="E0C6B9A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1" w15:restartNumberingAfterBreak="0">
    <w:nsid w:val="2E553D60"/>
    <w:multiLevelType w:val="hybridMultilevel"/>
    <w:tmpl w:val="C004D5B0"/>
    <w:lvl w:ilvl="0" w:tplc="847E5D6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2FB85372"/>
    <w:multiLevelType w:val="hybridMultilevel"/>
    <w:tmpl w:val="A8A8A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C01AF"/>
    <w:multiLevelType w:val="hybridMultilevel"/>
    <w:tmpl w:val="C58ACB04"/>
    <w:lvl w:ilvl="0" w:tplc="0409000F">
      <w:start w:val="1"/>
      <w:numFmt w:val="decimal"/>
      <w:lvlText w:val="%1."/>
      <w:lvlJc w:val="left"/>
      <w:pPr>
        <w:ind w:left="252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4" w15:restartNumberingAfterBreak="0">
    <w:nsid w:val="36134642"/>
    <w:multiLevelType w:val="hybridMultilevel"/>
    <w:tmpl w:val="81588D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91084"/>
    <w:multiLevelType w:val="hybridMultilevel"/>
    <w:tmpl w:val="3C7025DA"/>
    <w:lvl w:ilvl="0" w:tplc="580EA35A">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C2E7C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03D269C"/>
    <w:multiLevelType w:val="hybridMultilevel"/>
    <w:tmpl w:val="2318A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41A62"/>
    <w:multiLevelType w:val="hybridMultilevel"/>
    <w:tmpl w:val="F5AC67BA"/>
    <w:lvl w:ilvl="0" w:tplc="A6CC70C6">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15:restartNumberingAfterBreak="0">
    <w:nsid w:val="41CE3F0B"/>
    <w:multiLevelType w:val="multilevel"/>
    <w:tmpl w:val="973A0D0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0" w15:restartNumberingAfterBreak="0">
    <w:nsid w:val="453A0B44"/>
    <w:multiLevelType w:val="hybridMultilevel"/>
    <w:tmpl w:val="F510F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A7ECD"/>
    <w:multiLevelType w:val="hybridMultilevel"/>
    <w:tmpl w:val="B2C60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B5EA8"/>
    <w:multiLevelType w:val="hybridMultilevel"/>
    <w:tmpl w:val="1B04CF92"/>
    <w:lvl w:ilvl="0" w:tplc="AE4C30F8">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3" w15:restartNumberingAfterBreak="0">
    <w:nsid w:val="4DB566A9"/>
    <w:multiLevelType w:val="hybridMultilevel"/>
    <w:tmpl w:val="FB407DEA"/>
    <w:lvl w:ilvl="0" w:tplc="EEDAE106">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93836"/>
    <w:multiLevelType w:val="hybridMultilevel"/>
    <w:tmpl w:val="267E0896"/>
    <w:lvl w:ilvl="0" w:tplc="0409000F">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52985967"/>
    <w:multiLevelType w:val="hybridMultilevel"/>
    <w:tmpl w:val="C2165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A3312"/>
    <w:multiLevelType w:val="hybridMultilevel"/>
    <w:tmpl w:val="52783B7C"/>
    <w:lvl w:ilvl="0" w:tplc="92E60710">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7" w15:restartNumberingAfterBreak="0">
    <w:nsid w:val="62580CC5"/>
    <w:multiLevelType w:val="multilevel"/>
    <w:tmpl w:val="118A47E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8" w15:restartNumberingAfterBreak="0">
    <w:nsid w:val="62E07F45"/>
    <w:multiLevelType w:val="hybridMultilevel"/>
    <w:tmpl w:val="7744E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775CF"/>
    <w:multiLevelType w:val="hybridMultilevel"/>
    <w:tmpl w:val="76202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B57D2"/>
    <w:multiLevelType w:val="hybridMultilevel"/>
    <w:tmpl w:val="FD1CCFB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2D0A07"/>
    <w:multiLevelType w:val="hybridMultilevel"/>
    <w:tmpl w:val="B33CBB78"/>
    <w:lvl w:ilvl="0" w:tplc="EEDAE106">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A45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2B54FFE"/>
    <w:multiLevelType w:val="hybridMultilevel"/>
    <w:tmpl w:val="AFD627F0"/>
    <w:lvl w:ilvl="0" w:tplc="EEDAE106">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708CC"/>
    <w:multiLevelType w:val="hybridMultilevel"/>
    <w:tmpl w:val="6F268194"/>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5" w15:restartNumberingAfterBreak="0">
    <w:nsid w:val="7E2A65F7"/>
    <w:multiLevelType w:val="hybridMultilevel"/>
    <w:tmpl w:val="FFF889B6"/>
    <w:lvl w:ilvl="0" w:tplc="92E6071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B8077B"/>
    <w:multiLevelType w:val="hybridMultilevel"/>
    <w:tmpl w:val="BABAFA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8"/>
  </w:num>
  <w:num w:numId="4">
    <w:abstractNumId w:val="4"/>
  </w:num>
  <w:num w:numId="5">
    <w:abstractNumId w:val="5"/>
  </w:num>
  <w:num w:numId="6">
    <w:abstractNumId w:val="22"/>
  </w:num>
  <w:num w:numId="7">
    <w:abstractNumId w:val="13"/>
  </w:num>
  <w:num w:numId="8">
    <w:abstractNumId w:val="15"/>
  </w:num>
  <w:num w:numId="9">
    <w:abstractNumId w:val="11"/>
  </w:num>
  <w:num w:numId="10">
    <w:abstractNumId w:val="24"/>
  </w:num>
  <w:num w:numId="11">
    <w:abstractNumId w:val="3"/>
  </w:num>
  <w:num w:numId="12">
    <w:abstractNumId w:val="30"/>
  </w:num>
  <w:num w:numId="13">
    <w:abstractNumId w:val="17"/>
  </w:num>
  <w:num w:numId="14">
    <w:abstractNumId w:val="29"/>
  </w:num>
  <w:num w:numId="15">
    <w:abstractNumId w:val="34"/>
  </w:num>
  <w:num w:numId="16">
    <w:abstractNumId w:val="7"/>
  </w:num>
  <w:num w:numId="17">
    <w:abstractNumId w:val="21"/>
  </w:num>
  <w:num w:numId="18">
    <w:abstractNumId w:val="35"/>
  </w:num>
  <w:num w:numId="19">
    <w:abstractNumId w:val="0"/>
  </w:num>
  <w:num w:numId="20">
    <w:abstractNumId w:val="2"/>
  </w:num>
  <w:num w:numId="21">
    <w:abstractNumId w:val="36"/>
  </w:num>
  <w:num w:numId="22">
    <w:abstractNumId w:val="12"/>
  </w:num>
  <w:num w:numId="23">
    <w:abstractNumId w:val="25"/>
  </w:num>
  <w:num w:numId="24">
    <w:abstractNumId w:val="28"/>
  </w:num>
  <w:num w:numId="25">
    <w:abstractNumId w:val="19"/>
  </w:num>
  <w:num w:numId="26">
    <w:abstractNumId w:val="10"/>
  </w:num>
  <w:num w:numId="27">
    <w:abstractNumId w:val="27"/>
  </w:num>
  <w:num w:numId="28">
    <w:abstractNumId w:val="6"/>
  </w:num>
  <w:num w:numId="29">
    <w:abstractNumId w:val="20"/>
  </w:num>
  <w:num w:numId="30">
    <w:abstractNumId w:val="1"/>
  </w:num>
  <w:num w:numId="31">
    <w:abstractNumId w:val="8"/>
  </w:num>
  <w:num w:numId="32">
    <w:abstractNumId w:val="14"/>
  </w:num>
  <w:num w:numId="33">
    <w:abstractNumId w:val="33"/>
  </w:num>
  <w:num w:numId="34">
    <w:abstractNumId w:val="23"/>
  </w:num>
  <w:num w:numId="35">
    <w:abstractNumId w:val="31"/>
  </w:num>
  <w:num w:numId="36">
    <w:abstractNumId w:val="1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36"/>
    <w:rsid w:val="0000437F"/>
    <w:rsid w:val="00004B19"/>
    <w:rsid w:val="0001077A"/>
    <w:rsid w:val="000112BD"/>
    <w:rsid w:val="00011A9E"/>
    <w:rsid w:val="000139FF"/>
    <w:rsid w:val="0001504F"/>
    <w:rsid w:val="000152CF"/>
    <w:rsid w:val="000157E4"/>
    <w:rsid w:val="000165D7"/>
    <w:rsid w:val="00017CEC"/>
    <w:rsid w:val="00021101"/>
    <w:rsid w:val="00022C41"/>
    <w:rsid w:val="000251AD"/>
    <w:rsid w:val="00025392"/>
    <w:rsid w:val="0002592F"/>
    <w:rsid w:val="000266FF"/>
    <w:rsid w:val="00032147"/>
    <w:rsid w:val="00032AC6"/>
    <w:rsid w:val="000336DA"/>
    <w:rsid w:val="0003486D"/>
    <w:rsid w:val="0003730C"/>
    <w:rsid w:val="000374C1"/>
    <w:rsid w:val="00040DEC"/>
    <w:rsid w:val="000422F5"/>
    <w:rsid w:val="00043D20"/>
    <w:rsid w:val="000456BD"/>
    <w:rsid w:val="000537C5"/>
    <w:rsid w:val="00054CAE"/>
    <w:rsid w:val="00055B42"/>
    <w:rsid w:val="00055CF2"/>
    <w:rsid w:val="00055F83"/>
    <w:rsid w:val="000615F7"/>
    <w:rsid w:val="000633D1"/>
    <w:rsid w:val="00065059"/>
    <w:rsid w:val="00065646"/>
    <w:rsid w:val="00072232"/>
    <w:rsid w:val="00072F3C"/>
    <w:rsid w:val="000768F0"/>
    <w:rsid w:val="0007715B"/>
    <w:rsid w:val="00081FBF"/>
    <w:rsid w:val="00082405"/>
    <w:rsid w:val="000845A6"/>
    <w:rsid w:val="00087371"/>
    <w:rsid w:val="000877B4"/>
    <w:rsid w:val="00095F77"/>
    <w:rsid w:val="000A1E7B"/>
    <w:rsid w:val="000B05B0"/>
    <w:rsid w:val="000B13AE"/>
    <w:rsid w:val="000B5CCE"/>
    <w:rsid w:val="000C04FE"/>
    <w:rsid w:val="000C124A"/>
    <w:rsid w:val="000C251C"/>
    <w:rsid w:val="000C5991"/>
    <w:rsid w:val="000C5FCC"/>
    <w:rsid w:val="000C6EA3"/>
    <w:rsid w:val="000D2579"/>
    <w:rsid w:val="000D28BB"/>
    <w:rsid w:val="000D2B99"/>
    <w:rsid w:val="000D46E2"/>
    <w:rsid w:val="000D61E4"/>
    <w:rsid w:val="000E13FD"/>
    <w:rsid w:val="000E1769"/>
    <w:rsid w:val="000E323C"/>
    <w:rsid w:val="000E3515"/>
    <w:rsid w:val="000E5A69"/>
    <w:rsid w:val="000E7D30"/>
    <w:rsid w:val="000F2AFB"/>
    <w:rsid w:val="000F41EE"/>
    <w:rsid w:val="000F6668"/>
    <w:rsid w:val="00101D90"/>
    <w:rsid w:val="00105B9B"/>
    <w:rsid w:val="0011265F"/>
    <w:rsid w:val="00113493"/>
    <w:rsid w:val="00113494"/>
    <w:rsid w:val="00113D4B"/>
    <w:rsid w:val="00113E53"/>
    <w:rsid w:val="00114289"/>
    <w:rsid w:val="00114430"/>
    <w:rsid w:val="00121976"/>
    <w:rsid w:val="00121EB3"/>
    <w:rsid w:val="0012332E"/>
    <w:rsid w:val="0012397F"/>
    <w:rsid w:val="0012443B"/>
    <w:rsid w:val="001273D1"/>
    <w:rsid w:val="001279E5"/>
    <w:rsid w:val="001328E7"/>
    <w:rsid w:val="00132988"/>
    <w:rsid w:val="00134B37"/>
    <w:rsid w:val="0013585D"/>
    <w:rsid w:val="00137824"/>
    <w:rsid w:val="00137AD6"/>
    <w:rsid w:val="00141035"/>
    <w:rsid w:val="00142DC9"/>
    <w:rsid w:val="00151090"/>
    <w:rsid w:val="00153945"/>
    <w:rsid w:val="00154DAD"/>
    <w:rsid w:val="00155FCD"/>
    <w:rsid w:val="00160334"/>
    <w:rsid w:val="001611EE"/>
    <w:rsid w:val="001634EC"/>
    <w:rsid w:val="00163EC5"/>
    <w:rsid w:val="00166D23"/>
    <w:rsid w:val="00166ED5"/>
    <w:rsid w:val="00170D82"/>
    <w:rsid w:val="00170FA8"/>
    <w:rsid w:val="00171968"/>
    <w:rsid w:val="00175342"/>
    <w:rsid w:val="00175B02"/>
    <w:rsid w:val="00182CDF"/>
    <w:rsid w:val="00183267"/>
    <w:rsid w:val="001833B4"/>
    <w:rsid w:val="001852E5"/>
    <w:rsid w:val="001873E6"/>
    <w:rsid w:val="00187E9E"/>
    <w:rsid w:val="001A20C1"/>
    <w:rsid w:val="001A359A"/>
    <w:rsid w:val="001A652A"/>
    <w:rsid w:val="001B1A69"/>
    <w:rsid w:val="001B267D"/>
    <w:rsid w:val="001B3605"/>
    <w:rsid w:val="001B3C4A"/>
    <w:rsid w:val="001B69F4"/>
    <w:rsid w:val="001C2C1F"/>
    <w:rsid w:val="001C44ED"/>
    <w:rsid w:val="001C7058"/>
    <w:rsid w:val="001D2749"/>
    <w:rsid w:val="001D32C9"/>
    <w:rsid w:val="001D50C8"/>
    <w:rsid w:val="001D5349"/>
    <w:rsid w:val="001E08BD"/>
    <w:rsid w:val="001E0B5D"/>
    <w:rsid w:val="001E12DE"/>
    <w:rsid w:val="001E610A"/>
    <w:rsid w:val="001E613A"/>
    <w:rsid w:val="001F1132"/>
    <w:rsid w:val="001F3758"/>
    <w:rsid w:val="001F4CDB"/>
    <w:rsid w:val="001F7F09"/>
    <w:rsid w:val="002143AF"/>
    <w:rsid w:val="0022406B"/>
    <w:rsid w:val="00224D80"/>
    <w:rsid w:val="00225CD4"/>
    <w:rsid w:val="0022746C"/>
    <w:rsid w:val="00231177"/>
    <w:rsid w:val="00235254"/>
    <w:rsid w:val="00235935"/>
    <w:rsid w:val="002360D2"/>
    <w:rsid w:val="002428F3"/>
    <w:rsid w:val="00245556"/>
    <w:rsid w:val="00251572"/>
    <w:rsid w:val="00251FD8"/>
    <w:rsid w:val="00252725"/>
    <w:rsid w:val="00254D74"/>
    <w:rsid w:val="0026158C"/>
    <w:rsid w:val="00262A80"/>
    <w:rsid w:val="00263868"/>
    <w:rsid w:val="0026444F"/>
    <w:rsid w:val="002659A7"/>
    <w:rsid w:val="00270729"/>
    <w:rsid w:val="00274414"/>
    <w:rsid w:val="002765B2"/>
    <w:rsid w:val="00281044"/>
    <w:rsid w:val="00283906"/>
    <w:rsid w:val="002839F9"/>
    <w:rsid w:val="002A1AD6"/>
    <w:rsid w:val="002A1B19"/>
    <w:rsid w:val="002A1D47"/>
    <w:rsid w:val="002A3CBD"/>
    <w:rsid w:val="002B21A3"/>
    <w:rsid w:val="002B4686"/>
    <w:rsid w:val="002B7A10"/>
    <w:rsid w:val="002C059E"/>
    <w:rsid w:val="002C106A"/>
    <w:rsid w:val="002C420C"/>
    <w:rsid w:val="002D4592"/>
    <w:rsid w:val="002D56ED"/>
    <w:rsid w:val="002D5F0F"/>
    <w:rsid w:val="002E143D"/>
    <w:rsid w:val="002E2796"/>
    <w:rsid w:val="002E3644"/>
    <w:rsid w:val="002F055B"/>
    <w:rsid w:val="002F0681"/>
    <w:rsid w:val="002F3FAE"/>
    <w:rsid w:val="00300605"/>
    <w:rsid w:val="003057A0"/>
    <w:rsid w:val="00306ACA"/>
    <w:rsid w:val="003128D0"/>
    <w:rsid w:val="003147F2"/>
    <w:rsid w:val="00317C45"/>
    <w:rsid w:val="003207F5"/>
    <w:rsid w:val="00326176"/>
    <w:rsid w:val="003313B5"/>
    <w:rsid w:val="00341C58"/>
    <w:rsid w:val="00342C54"/>
    <w:rsid w:val="00345C92"/>
    <w:rsid w:val="00346136"/>
    <w:rsid w:val="00352B6A"/>
    <w:rsid w:val="00356BA6"/>
    <w:rsid w:val="00360695"/>
    <w:rsid w:val="00363B0E"/>
    <w:rsid w:val="00365866"/>
    <w:rsid w:val="00367846"/>
    <w:rsid w:val="0037212E"/>
    <w:rsid w:val="00372C7C"/>
    <w:rsid w:val="003738AC"/>
    <w:rsid w:val="00383C22"/>
    <w:rsid w:val="00384D1E"/>
    <w:rsid w:val="00384ED6"/>
    <w:rsid w:val="0038720C"/>
    <w:rsid w:val="003919A4"/>
    <w:rsid w:val="00392263"/>
    <w:rsid w:val="0039261D"/>
    <w:rsid w:val="003935E6"/>
    <w:rsid w:val="00395364"/>
    <w:rsid w:val="003954BC"/>
    <w:rsid w:val="00397120"/>
    <w:rsid w:val="00397FC5"/>
    <w:rsid w:val="003A1549"/>
    <w:rsid w:val="003A2ED1"/>
    <w:rsid w:val="003A5352"/>
    <w:rsid w:val="003B0822"/>
    <w:rsid w:val="003B19A0"/>
    <w:rsid w:val="003B2C94"/>
    <w:rsid w:val="003B644F"/>
    <w:rsid w:val="003B68CB"/>
    <w:rsid w:val="003B7EC7"/>
    <w:rsid w:val="003C0E0E"/>
    <w:rsid w:val="003C250A"/>
    <w:rsid w:val="003C69A5"/>
    <w:rsid w:val="003C7E3F"/>
    <w:rsid w:val="003D53C9"/>
    <w:rsid w:val="003D596E"/>
    <w:rsid w:val="003D59DA"/>
    <w:rsid w:val="003E2D85"/>
    <w:rsid w:val="003E3E77"/>
    <w:rsid w:val="003E406D"/>
    <w:rsid w:val="003E47A3"/>
    <w:rsid w:val="003E6097"/>
    <w:rsid w:val="003E66A2"/>
    <w:rsid w:val="003E76B8"/>
    <w:rsid w:val="003F089B"/>
    <w:rsid w:val="003F1272"/>
    <w:rsid w:val="003F28E7"/>
    <w:rsid w:val="003F31B3"/>
    <w:rsid w:val="003F3616"/>
    <w:rsid w:val="003F4269"/>
    <w:rsid w:val="00410144"/>
    <w:rsid w:val="0041325A"/>
    <w:rsid w:val="004152A1"/>
    <w:rsid w:val="00416746"/>
    <w:rsid w:val="0041699D"/>
    <w:rsid w:val="004205CB"/>
    <w:rsid w:val="00420A15"/>
    <w:rsid w:val="00421912"/>
    <w:rsid w:val="00424842"/>
    <w:rsid w:val="00427946"/>
    <w:rsid w:val="00432824"/>
    <w:rsid w:val="00437F68"/>
    <w:rsid w:val="00444960"/>
    <w:rsid w:val="00451857"/>
    <w:rsid w:val="00452BAA"/>
    <w:rsid w:val="00454111"/>
    <w:rsid w:val="0045411D"/>
    <w:rsid w:val="00454220"/>
    <w:rsid w:val="00460227"/>
    <w:rsid w:val="00461EE6"/>
    <w:rsid w:val="00463BE8"/>
    <w:rsid w:val="0047106F"/>
    <w:rsid w:val="00473320"/>
    <w:rsid w:val="00483399"/>
    <w:rsid w:val="0048382A"/>
    <w:rsid w:val="00486FAD"/>
    <w:rsid w:val="0049584E"/>
    <w:rsid w:val="004A0D7C"/>
    <w:rsid w:val="004A4EDF"/>
    <w:rsid w:val="004A707B"/>
    <w:rsid w:val="004B1479"/>
    <w:rsid w:val="004B1C83"/>
    <w:rsid w:val="004B3297"/>
    <w:rsid w:val="004B3E48"/>
    <w:rsid w:val="004B45BD"/>
    <w:rsid w:val="004B72F9"/>
    <w:rsid w:val="004C014E"/>
    <w:rsid w:val="004C0BE0"/>
    <w:rsid w:val="004C57D1"/>
    <w:rsid w:val="004C6F77"/>
    <w:rsid w:val="004D06BD"/>
    <w:rsid w:val="004D0AC3"/>
    <w:rsid w:val="004D15F0"/>
    <w:rsid w:val="004D2124"/>
    <w:rsid w:val="004D4B5C"/>
    <w:rsid w:val="004D649C"/>
    <w:rsid w:val="004E6CCB"/>
    <w:rsid w:val="004F219B"/>
    <w:rsid w:val="004F2BD9"/>
    <w:rsid w:val="004F3183"/>
    <w:rsid w:val="00500440"/>
    <w:rsid w:val="00501668"/>
    <w:rsid w:val="00506F16"/>
    <w:rsid w:val="005121E4"/>
    <w:rsid w:val="0051271D"/>
    <w:rsid w:val="00513A47"/>
    <w:rsid w:val="005150F0"/>
    <w:rsid w:val="00515DD4"/>
    <w:rsid w:val="00516515"/>
    <w:rsid w:val="005315C6"/>
    <w:rsid w:val="005321AB"/>
    <w:rsid w:val="0053421D"/>
    <w:rsid w:val="0054045D"/>
    <w:rsid w:val="0054269D"/>
    <w:rsid w:val="0054427B"/>
    <w:rsid w:val="00546826"/>
    <w:rsid w:val="00554AF3"/>
    <w:rsid w:val="00556B36"/>
    <w:rsid w:val="0056090B"/>
    <w:rsid w:val="0056346B"/>
    <w:rsid w:val="00567315"/>
    <w:rsid w:val="00573F9C"/>
    <w:rsid w:val="005749C6"/>
    <w:rsid w:val="005764C1"/>
    <w:rsid w:val="00576740"/>
    <w:rsid w:val="00582173"/>
    <w:rsid w:val="005826C3"/>
    <w:rsid w:val="005835AE"/>
    <w:rsid w:val="00592E26"/>
    <w:rsid w:val="00595653"/>
    <w:rsid w:val="00597709"/>
    <w:rsid w:val="005A3F8D"/>
    <w:rsid w:val="005B4470"/>
    <w:rsid w:val="005B7846"/>
    <w:rsid w:val="005C4581"/>
    <w:rsid w:val="005D1C87"/>
    <w:rsid w:val="005D2B53"/>
    <w:rsid w:val="005D2DEE"/>
    <w:rsid w:val="005D3A1D"/>
    <w:rsid w:val="005E25FD"/>
    <w:rsid w:val="005E4AE3"/>
    <w:rsid w:val="005E6E2D"/>
    <w:rsid w:val="005F1048"/>
    <w:rsid w:val="005F1C2E"/>
    <w:rsid w:val="005F44DA"/>
    <w:rsid w:val="005F639A"/>
    <w:rsid w:val="0060107D"/>
    <w:rsid w:val="00602C49"/>
    <w:rsid w:val="006047DE"/>
    <w:rsid w:val="00611E5E"/>
    <w:rsid w:val="00611F4F"/>
    <w:rsid w:val="0061266F"/>
    <w:rsid w:val="0061684C"/>
    <w:rsid w:val="00617426"/>
    <w:rsid w:val="00617871"/>
    <w:rsid w:val="00621564"/>
    <w:rsid w:val="006260B9"/>
    <w:rsid w:val="00626815"/>
    <w:rsid w:val="0062731A"/>
    <w:rsid w:val="006373E0"/>
    <w:rsid w:val="00637738"/>
    <w:rsid w:val="00645328"/>
    <w:rsid w:val="006506FB"/>
    <w:rsid w:val="0065109F"/>
    <w:rsid w:val="00663946"/>
    <w:rsid w:val="006650FA"/>
    <w:rsid w:val="00674481"/>
    <w:rsid w:val="006758BF"/>
    <w:rsid w:val="00676E07"/>
    <w:rsid w:val="00677F1C"/>
    <w:rsid w:val="0068037A"/>
    <w:rsid w:val="00686D58"/>
    <w:rsid w:val="00696E4B"/>
    <w:rsid w:val="00697F1E"/>
    <w:rsid w:val="006A364D"/>
    <w:rsid w:val="006A40A2"/>
    <w:rsid w:val="006A418F"/>
    <w:rsid w:val="006B106A"/>
    <w:rsid w:val="006B112B"/>
    <w:rsid w:val="006B1E30"/>
    <w:rsid w:val="006B3DEC"/>
    <w:rsid w:val="006B4D61"/>
    <w:rsid w:val="006B54C8"/>
    <w:rsid w:val="006C0C9A"/>
    <w:rsid w:val="006C0D77"/>
    <w:rsid w:val="006C1F5F"/>
    <w:rsid w:val="006C2582"/>
    <w:rsid w:val="006C4644"/>
    <w:rsid w:val="006D27C7"/>
    <w:rsid w:val="006D6D0C"/>
    <w:rsid w:val="006D71F5"/>
    <w:rsid w:val="006E0185"/>
    <w:rsid w:val="006E1ABC"/>
    <w:rsid w:val="006F01EF"/>
    <w:rsid w:val="006F0DAE"/>
    <w:rsid w:val="006F154A"/>
    <w:rsid w:val="006F1C95"/>
    <w:rsid w:val="006F203F"/>
    <w:rsid w:val="006F40AA"/>
    <w:rsid w:val="006F52DD"/>
    <w:rsid w:val="006F6406"/>
    <w:rsid w:val="006F692A"/>
    <w:rsid w:val="00700516"/>
    <w:rsid w:val="00701ED8"/>
    <w:rsid w:val="00703D92"/>
    <w:rsid w:val="00704683"/>
    <w:rsid w:val="007046FD"/>
    <w:rsid w:val="007068D0"/>
    <w:rsid w:val="00710683"/>
    <w:rsid w:val="00711EC7"/>
    <w:rsid w:val="007125FB"/>
    <w:rsid w:val="007164F9"/>
    <w:rsid w:val="00716BBD"/>
    <w:rsid w:val="007221BB"/>
    <w:rsid w:val="007239B3"/>
    <w:rsid w:val="0072455D"/>
    <w:rsid w:val="0073017A"/>
    <w:rsid w:val="00731B32"/>
    <w:rsid w:val="00732ED6"/>
    <w:rsid w:val="00735797"/>
    <w:rsid w:val="007359D1"/>
    <w:rsid w:val="00737831"/>
    <w:rsid w:val="007416ED"/>
    <w:rsid w:val="00741F0D"/>
    <w:rsid w:val="00742197"/>
    <w:rsid w:val="00743234"/>
    <w:rsid w:val="007446E4"/>
    <w:rsid w:val="00747964"/>
    <w:rsid w:val="00753690"/>
    <w:rsid w:val="00760416"/>
    <w:rsid w:val="007643B9"/>
    <w:rsid w:val="00765034"/>
    <w:rsid w:val="00766575"/>
    <w:rsid w:val="00772D63"/>
    <w:rsid w:val="007740AA"/>
    <w:rsid w:val="00774233"/>
    <w:rsid w:val="007746DA"/>
    <w:rsid w:val="007759BB"/>
    <w:rsid w:val="007767F5"/>
    <w:rsid w:val="00776A83"/>
    <w:rsid w:val="00777E34"/>
    <w:rsid w:val="00781962"/>
    <w:rsid w:val="0078463A"/>
    <w:rsid w:val="007864D3"/>
    <w:rsid w:val="007871D1"/>
    <w:rsid w:val="007925BF"/>
    <w:rsid w:val="00793CC6"/>
    <w:rsid w:val="00795AD2"/>
    <w:rsid w:val="007A3E86"/>
    <w:rsid w:val="007A622D"/>
    <w:rsid w:val="007A6551"/>
    <w:rsid w:val="007B39E6"/>
    <w:rsid w:val="007B4408"/>
    <w:rsid w:val="007B491F"/>
    <w:rsid w:val="007B4F91"/>
    <w:rsid w:val="007B50A4"/>
    <w:rsid w:val="007B7258"/>
    <w:rsid w:val="007C04C9"/>
    <w:rsid w:val="007C2562"/>
    <w:rsid w:val="007C2D74"/>
    <w:rsid w:val="007C628A"/>
    <w:rsid w:val="007C6DFD"/>
    <w:rsid w:val="007D2EF7"/>
    <w:rsid w:val="007D4C13"/>
    <w:rsid w:val="007D7009"/>
    <w:rsid w:val="007E10F7"/>
    <w:rsid w:val="007E283D"/>
    <w:rsid w:val="007E54AC"/>
    <w:rsid w:val="007F191E"/>
    <w:rsid w:val="007F28B5"/>
    <w:rsid w:val="007F317F"/>
    <w:rsid w:val="007F5221"/>
    <w:rsid w:val="007F74F5"/>
    <w:rsid w:val="00807AE7"/>
    <w:rsid w:val="0081003C"/>
    <w:rsid w:val="00811586"/>
    <w:rsid w:val="008136C3"/>
    <w:rsid w:val="00813A1C"/>
    <w:rsid w:val="00820E7A"/>
    <w:rsid w:val="00822FE7"/>
    <w:rsid w:val="00824B69"/>
    <w:rsid w:val="00824D0C"/>
    <w:rsid w:val="0082506F"/>
    <w:rsid w:val="00825DBE"/>
    <w:rsid w:val="00826C14"/>
    <w:rsid w:val="00830394"/>
    <w:rsid w:val="00832CAD"/>
    <w:rsid w:val="008330C6"/>
    <w:rsid w:val="00833B2D"/>
    <w:rsid w:val="00836F40"/>
    <w:rsid w:val="00837C0F"/>
    <w:rsid w:val="0084075E"/>
    <w:rsid w:val="00840FFA"/>
    <w:rsid w:val="00844BB9"/>
    <w:rsid w:val="008452F6"/>
    <w:rsid w:val="00846570"/>
    <w:rsid w:val="00851730"/>
    <w:rsid w:val="00852CBC"/>
    <w:rsid w:val="00853DC1"/>
    <w:rsid w:val="00855AC4"/>
    <w:rsid w:val="0086040A"/>
    <w:rsid w:val="00862F17"/>
    <w:rsid w:val="00864A2C"/>
    <w:rsid w:val="00870455"/>
    <w:rsid w:val="00871D3B"/>
    <w:rsid w:val="008735BB"/>
    <w:rsid w:val="008747D7"/>
    <w:rsid w:val="00876176"/>
    <w:rsid w:val="00877A7E"/>
    <w:rsid w:val="00881043"/>
    <w:rsid w:val="00881582"/>
    <w:rsid w:val="00884D34"/>
    <w:rsid w:val="008868AE"/>
    <w:rsid w:val="00890096"/>
    <w:rsid w:val="00892A42"/>
    <w:rsid w:val="008939B7"/>
    <w:rsid w:val="008A0337"/>
    <w:rsid w:val="008A0A1D"/>
    <w:rsid w:val="008A10EE"/>
    <w:rsid w:val="008A207C"/>
    <w:rsid w:val="008A31FB"/>
    <w:rsid w:val="008A608A"/>
    <w:rsid w:val="008A6D47"/>
    <w:rsid w:val="008A6F2B"/>
    <w:rsid w:val="008B1701"/>
    <w:rsid w:val="008B74DA"/>
    <w:rsid w:val="008C2A51"/>
    <w:rsid w:val="008C34CB"/>
    <w:rsid w:val="008C368C"/>
    <w:rsid w:val="008D1F44"/>
    <w:rsid w:val="008D4589"/>
    <w:rsid w:val="008D5463"/>
    <w:rsid w:val="008D5C0D"/>
    <w:rsid w:val="008E2387"/>
    <w:rsid w:val="008E3885"/>
    <w:rsid w:val="008E524D"/>
    <w:rsid w:val="008E5ACE"/>
    <w:rsid w:val="008E632A"/>
    <w:rsid w:val="008F03E2"/>
    <w:rsid w:val="008F1889"/>
    <w:rsid w:val="008F1F4A"/>
    <w:rsid w:val="008F5CDC"/>
    <w:rsid w:val="008F7520"/>
    <w:rsid w:val="00906AA8"/>
    <w:rsid w:val="009105D5"/>
    <w:rsid w:val="00912333"/>
    <w:rsid w:val="00912401"/>
    <w:rsid w:val="00912498"/>
    <w:rsid w:val="00914CFF"/>
    <w:rsid w:val="00916B01"/>
    <w:rsid w:val="00920AA2"/>
    <w:rsid w:val="00921886"/>
    <w:rsid w:val="0092501E"/>
    <w:rsid w:val="00927E09"/>
    <w:rsid w:val="00930B70"/>
    <w:rsid w:val="00931567"/>
    <w:rsid w:val="0093600B"/>
    <w:rsid w:val="0093736D"/>
    <w:rsid w:val="00937677"/>
    <w:rsid w:val="00937D70"/>
    <w:rsid w:val="00945CAB"/>
    <w:rsid w:val="00945EB9"/>
    <w:rsid w:val="00951E61"/>
    <w:rsid w:val="009522EF"/>
    <w:rsid w:val="00952358"/>
    <w:rsid w:val="0095601C"/>
    <w:rsid w:val="00960373"/>
    <w:rsid w:val="00960952"/>
    <w:rsid w:val="00961E3B"/>
    <w:rsid w:val="00963B03"/>
    <w:rsid w:val="00966146"/>
    <w:rsid w:val="009678A0"/>
    <w:rsid w:val="00970776"/>
    <w:rsid w:val="00973445"/>
    <w:rsid w:val="009752AA"/>
    <w:rsid w:val="00977386"/>
    <w:rsid w:val="00980169"/>
    <w:rsid w:val="009808B7"/>
    <w:rsid w:val="00980E02"/>
    <w:rsid w:val="00981C37"/>
    <w:rsid w:val="00982B1F"/>
    <w:rsid w:val="00985B0A"/>
    <w:rsid w:val="00987432"/>
    <w:rsid w:val="00987E26"/>
    <w:rsid w:val="0099269C"/>
    <w:rsid w:val="00994A92"/>
    <w:rsid w:val="00995C69"/>
    <w:rsid w:val="009A2F96"/>
    <w:rsid w:val="009A363F"/>
    <w:rsid w:val="009B0093"/>
    <w:rsid w:val="009B038B"/>
    <w:rsid w:val="009B5488"/>
    <w:rsid w:val="009B6024"/>
    <w:rsid w:val="009B66E9"/>
    <w:rsid w:val="009C0A70"/>
    <w:rsid w:val="009C1269"/>
    <w:rsid w:val="009C29CB"/>
    <w:rsid w:val="009C5078"/>
    <w:rsid w:val="009D07BF"/>
    <w:rsid w:val="009D19B6"/>
    <w:rsid w:val="009D27DF"/>
    <w:rsid w:val="009D3F33"/>
    <w:rsid w:val="009D545E"/>
    <w:rsid w:val="009D5673"/>
    <w:rsid w:val="009E030C"/>
    <w:rsid w:val="009E4D75"/>
    <w:rsid w:val="009E5605"/>
    <w:rsid w:val="009E772B"/>
    <w:rsid w:val="009E7BB4"/>
    <w:rsid w:val="009E7CB9"/>
    <w:rsid w:val="009F0283"/>
    <w:rsid w:val="009F50E9"/>
    <w:rsid w:val="009F6A39"/>
    <w:rsid w:val="009F7689"/>
    <w:rsid w:val="00A006D2"/>
    <w:rsid w:val="00A01DF0"/>
    <w:rsid w:val="00A06C8F"/>
    <w:rsid w:val="00A11429"/>
    <w:rsid w:val="00A14766"/>
    <w:rsid w:val="00A1574D"/>
    <w:rsid w:val="00A162BE"/>
    <w:rsid w:val="00A17C8B"/>
    <w:rsid w:val="00A241BA"/>
    <w:rsid w:val="00A26BA2"/>
    <w:rsid w:val="00A3030D"/>
    <w:rsid w:val="00A32E49"/>
    <w:rsid w:val="00A347F6"/>
    <w:rsid w:val="00A37F4A"/>
    <w:rsid w:val="00A410EE"/>
    <w:rsid w:val="00A50F57"/>
    <w:rsid w:val="00A510A8"/>
    <w:rsid w:val="00A51594"/>
    <w:rsid w:val="00A53050"/>
    <w:rsid w:val="00A55409"/>
    <w:rsid w:val="00A60612"/>
    <w:rsid w:val="00A609AF"/>
    <w:rsid w:val="00A614DE"/>
    <w:rsid w:val="00A63707"/>
    <w:rsid w:val="00A6441D"/>
    <w:rsid w:val="00A64DD6"/>
    <w:rsid w:val="00A679D7"/>
    <w:rsid w:val="00A703BE"/>
    <w:rsid w:val="00A7573D"/>
    <w:rsid w:val="00A8214A"/>
    <w:rsid w:val="00A87E5D"/>
    <w:rsid w:val="00A914ED"/>
    <w:rsid w:val="00A935F7"/>
    <w:rsid w:val="00A96BBF"/>
    <w:rsid w:val="00AA196A"/>
    <w:rsid w:val="00AA3516"/>
    <w:rsid w:val="00AA5E99"/>
    <w:rsid w:val="00AA68EF"/>
    <w:rsid w:val="00AB1E7E"/>
    <w:rsid w:val="00AB4917"/>
    <w:rsid w:val="00AB6FA6"/>
    <w:rsid w:val="00AC1F4F"/>
    <w:rsid w:val="00AC38D2"/>
    <w:rsid w:val="00AC4104"/>
    <w:rsid w:val="00AC514A"/>
    <w:rsid w:val="00AC6684"/>
    <w:rsid w:val="00AD4839"/>
    <w:rsid w:val="00AD4CAE"/>
    <w:rsid w:val="00AD71D9"/>
    <w:rsid w:val="00AE5545"/>
    <w:rsid w:val="00AE68AC"/>
    <w:rsid w:val="00AF20F5"/>
    <w:rsid w:val="00AF7B87"/>
    <w:rsid w:val="00B02B2C"/>
    <w:rsid w:val="00B06DFF"/>
    <w:rsid w:val="00B1114E"/>
    <w:rsid w:val="00B11AE2"/>
    <w:rsid w:val="00B14585"/>
    <w:rsid w:val="00B20659"/>
    <w:rsid w:val="00B21086"/>
    <w:rsid w:val="00B25A9C"/>
    <w:rsid w:val="00B25C09"/>
    <w:rsid w:val="00B25EFE"/>
    <w:rsid w:val="00B260B5"/>
    <w:rsid w:val="00B27183"/>
    <w:rsid w:val="00B271A3"/>
    <w:rsid w:val="00B30055"/>
    <w:rsid w:val="00B30491"/>
    <w:rsid w:val="00B3210D"/>
    <w:rsid w:val="00B32B29"/>
    <w:rsid w:val="00B369F7"/>
    <w:rsid w:val="00B40C3F"/>
    <w:rsid w:val="00B410F9"/>
    <w:rsid w:val="00B4742F"/>
    <w:rsid w:val="00B4744C"/>
    <w:rsid w:val="00B4762F"/>
    <w:rsid w:val="00B476ED"/>
    <w:rsid w:val="00B477DC"/>
    <w:rsid w:val="00B47AD4"/>
    <w:rsid w:val="00B51901"/>
    <w:rsid w:val="00B5385A"/>
    <w:rsid w:val="00B53E38"/>
    <w:rsid w:val="00B563AF"/>
    <w:rsid w:val="00B611BE"/>
    <w:rsid w:val="00B63655"/>
    <w:rsid w:val="00B6519C"/>
    <w:rsid w:val="00B71EAF"/>
    <w:rsid w:val="00B73CDE"/>
    <w:rsid w:val="00B74886"/>
    <w:rsid w:val="00B7577F"/>
    <w:rsid w:val="00B7655B"/>
    <w:rsid w:val="00B80948"/>
    <w:rsid w:val="00B80CBD"/>
    <w:rsid w:val="00B80E00"/>
    <w:rsid w:val="00B81265"/>
    <w:rsid w:val="00B83B86"/>
    <w:rsid w:val="00B843BB"/>
    <w:rsid w:val="00B84C36"/>
    <w:rsid w:val="00B851F4"/>
    <w:rsid w:val="00B8773C"/>
    <w:rsid w:val="00B90120"/>
    <w:rsid w:val="00B9238D"/>
    <w:rsid w:val="00B941B0"/>
    <w:rsid w:val="00B941D8"/>
    <w:rsid w:val="00B95A53"/>
    <w:rsid w:val="00B96217"/>
    <w:rsid w:val="00BA0AD4"/>
    <w:rsid w:val="00BA14DB"/>
    <w:rsid w:val="00BA3A28"/>
    <w:rsid w:val="00BA52D9"/>
    <w:rsid w:val="00BB4D8E"/>
    <w:rsid w:val="00BB691F"/>
    <w:rsid w:val="00BC70A8"/>
    <w:rsid w:val="00BD0F1C"/>
    <w:rsid w:val="00BD15F6"/>
    <w:rsid w:val="00BD3265"/>
    <w:rsid w:val="00BD424E"/>
    <w:rsid w:val="00BD4AAE"/>
    <w:rsid w:val="00BD5E3D"/>
    <w:rsid w:val="00BE009B"/>
    <w:rsid w:val="00BE1A8C"/>
    <w:rsid w:val="00BE3654"/>
    <w:rsid w:val="00BE3696"/>
    <w:rsid w:val="00BE4F95"/>
    <w:rsid w:val="00BF053F"/>
    <w:rsid w:val="00BF260A"/>
    <w:rsid w:val="00BF321B"/>
    <w:rsid w:val="00BF3D89"/>
    <w:rsid w:val="00BF5DAA"/>
    <w:rsid w:val="00BF6D56"/>
    <w:rsid w:val="00C00398"/>
    <w:rsid w:val="00C030D0"/>
    <w:rsid w:val="00C03367"/>
    <w:rsid w:val="00C034FB"/>
    <w:rsid w:val="00C075F4"/>
    <w:rsid w:val="00C07646"/>
    <w:rsid w:val="00C12648"/>
    <w:rsid w:val="00C13C28"/>
    <w:rsid w:val="00C22197"/>
    <w:rsid w:val="00C23338"/>
    <w:rsid w:val="00C25C07"/>
    <w:rsid w:val="00C2665A"/>
    <w:rsid w:val="00C2724E"/>
    <w:rsid w:val="00C31D57"/>
    <w:rsid w:val="00C32517"/>
    <w:rsid w:val="00C342CA"/>
    <w:rsid w:val="00C34328"/>
    <w:rsid w:val="00C34841"/>
    <w:rsid w:val="00C34E2C"/>
    <w:rsid w:val="00C35A6E"/>
    <w:rsid w:val="00C36762"/>
    <w:rsid w:val="00C43551"/>
    <w:rsid w:val="00C44E85"/>
    <w:rsid w:val="00C51884"/>
    <w:rsid w:val="00C54D98"/>
    <w:rsid w:val="00C55AEA"/>
    <w:rsid w:val="00C55AF1"/>
    <w:rsid w:val="00C55D72"/>
    <w:rsid w:val="00C609C3"/>
    <w:rsid w:val="00C64915"/>
    <w:rsid w:val="00C64EF1"/>
    <w:rsid w:val="00C73C47"/>
    <w:rsid w:val="00C74B29"/>
    <w:rsid w:val="00C74B4C"/>
    <w:rsid w:val="00C75B46"/>
    <w:rsid w:val="00C77390"/>
    <w:rsid w:val="00C812EF"/>
    <w:rsid w:val="00C82914"/>
    <w:rsid w:val="00C86100"/>
    <w:rsid w:val="00C86CBB"/>
    <w:rsid w:val="00C870C7"/>
    <w:rsid w:val="00C9120F"/>
    <w:rsid w:val="00C926EA"/>
    <w:rsid w:val="00C93DBD"/>
    <w:rsid w:val="00CA10B9"/>
    <w:rsid w:val="00CA7A52"/>
    <w:rsid w:val="00CB12A6"/>
    <w:rsid w:val="00CB4752"/>
    <w:rsid w:val="00CB6783"/>
    <w:rsid w:val="00CB6B71"/>
    <w:rsid w:val="00CB760F"/>
    <w:rsid w:val="00CB79A9"/>
    <w:rsid w:val="00CC0A83"/>
    <w:rsid w:val="00CC189E"/>
    <w:rsid w:val="00CD0257"/>
    <w:rsid w:val="00CD55FC"/>
    <w:rsid w:val="00CD69F9"/>
    <w:rsid w:val="00CD7A83"/>
    <w:rsid w:val="00CE16A8"/>
    <w:rsid w:val="00CE2EB9"/>
    <w:rsid w:val="00CE3EA7"/>
    <w:rsid w:val="00CE4BA1"/>
    <w:rsid w:val="00CE6836"/>
    <w:rsid w:val="00CF034C"/>
    <w:rsid w:val="00CF1B62"/>
    <w:rsid w:val="00CF383B"/>
    <w:rsid w:val="00CF3C0D"/>
    <w:rsid w:val="00CF7773"/>
    <w:rsid w:val="00CF795E"/>
    <w:rsid w:val="00D00AB6"/>
    <w:rsid w:val="00D018CB"/>
    <w:rsid w:val="00D02381"/>
    <w:rsid w:val="00D027E1"/>
    <w:rsid w:val="00D041EE"/>
    <w:rsid w:val="00D044B9"/>
    <w:rsid w:val="00D07D2C"/>
    <w:rsid w:val="00D1000F"/>
    <w:rsid w:val="00D11AAF"/>
    <w:rsid w:val="00D14F5B"/>
    <w:rsid w:val="00D15799"/>
    <w:rsid w:val="00D179BB"/>
    <w:rsid w:val="00D17DB6"/>
    <w:rsid w:val="00D23C90"/>
    <w:rsid w:val="00D252F4"/>
    <w:rsid w:val="00D3167A"/>
    <w:rsid w:val="00D32BFD"/>
    <w:rsid w:val="00D33A62"/>
    <w:rsid w:val="00D36E1F"/>
    <w:rsid w:val="00D37B7A"/>
    <w:rsid w:val="00D4103D"/>
    <w:rsid w:val="00D43AD4"/>
    <w:rsid w:val="00D43EE5"/>
    <w:rsid w:val="00D4464E"/>
    <w:rsid w:val="00D44A0A"/>
    <w:rsid w:val="00D44A14"/>
    <w:rsid w:val="00D45288"/>
    <w:rsid w:val="00D4599D"/>
    <w:rsid w:val="00D463C9"/>
    <w:rsid w:val="00D5166F"/>
    <w:rsid w:val="00D51975"/>
    <w:rsid w:val="00D54AA1"/>
    <w:rsid w:val="00D56E74"/>
    <w:rsid w:val="00D576CC"/>
    <w:rsid w:val="00D60362"/>
    <w:rsid w:val="00D60E9A"/>
    <w:rsid w:val="00D6235F"/>
    <w:rsid w:val="00D62B1F"/>
    <w:rsid w:val="00D63B2A"/>
    <w:rsid w:val="00D64BEA"/>
    <w:rsid w:val="00D73112"/>
    <w:rsid w:val="00D74E0D"/>
    <w:rsid w:val="00D76BEA"/>
    <w:rsid w:val="00D77018"/>
    <w:rsid w:val="00D7794F"/>
    <w:rsid w:val="00D77B8B"/>
    <w:rsid w:val="00D810C4"/>
    <w:rsid w:val="00D826E8"/>
    <w:rsid w:val="00D8613A"/>
    <w:rsid w:val="00D94DEF"/>
    <w:rsid w:val="00D969A6"/>
    <w:rsid w:val="00D97AB1"/>
    <w:rsid w:val="00DA0618"/>
    <w:rsid w:val="00DA32B0"/>
    <w:rsid w:val="00DA5DFA"/>
    <w:rsid w:val="00DA6B60"/>
    <w:rsid w:val="00DB12C2"/>
    <w:rsid w:val="00DB2248"/>
    <w:rsid w:val="00DB7D4F"/>
    <w:rsid w:val="00DC0A08"/>
    <w:rsid w:val="00DC412F"/>
    <w:rsid w:val="00DD0435"/>
    <w:rsid w:val="00DD2D27"/>
    <w:rsid w:val="00DD4544"/>
    <w:rsid w:val="00DD4DD8"/>
    <w:rsid w:val="00DD62BD"/>
    <w:rsid w:val="00DE0C26"/>
    <w:rsid w:val="00DE1881"/>
    <w:rsid w:val="00DE197F"/>
    <w:rsid w:val="00DE656E"/>
    <w:rsid w:val="00DE6CE9"/>
    <w:rsid w:val="00DF231C"/>
    <w:rsid w:val="00DF3889"/>
    <w:rsid w:val="00DF51AA"/>
    <w:rsid w:val="00DF5D92"/>
    <w:rsid w:val="00DF5E52"/>
    <w:rsid w:val="00DF6511"/>
    <w:rsid w:val="00DF7641"/>
    <w:rsid w:val="00E00332"/>
    <w:rsid w:val="00E00E1D"/>
    <w:rsid w:val="00E00F98"/>
    <w:rsid w:val="00E02898"/>
    <w:rsid w:val="00E03C1A"/>
    <w:rsid w:val="00E051CD"/>
    <w:rsid w:val="00E054BF"/>
    <w:rsid w:val="00E22DC0"/>
    <w:rsid w:val="00E25694"/>
    <w:rsid w:val="00E31F2E"/>
    <w:rsid w:val="00E32B5E"/>
    <w:rsid w:val="00E34E7A"/>
    <w:rsid w:val="00E35CD7"/>
    <w:rsid w:val="00E3728E"/>
    <w:rsid w:val="00E3775F"/>
    <w:rsid w:val="00E42F93"/>
    <w:rsid w:val="00E45310"/>
    <w:rsid w:val="00E5074E"/>
    <w:rsid w:val="00E522E5"/>
    <w:rsid w:val="00E54DB4"/>
    <w:rsid w:val="00E55AD6"/>
    <w:rsid w:val="00E55C7C"/>
    <w:rsid w:val="00E56EB6"/>
    <w:rsid w:val="00E656AA"/>
    <w:rsid w:val="00E71A77"/>
    <w:rsid w:val="00E752D8"/>
    <w:rsid w:val="00E844FF"/>
    <w:rsid w:val="00E8515A"/>
    <w:rsid w:val="00E86CBC"/>
    <w:rsid w:val="00E9138C"/>
    <w:rsid w:val="00E91398"/>
    <w:rsid w:val="00E9214D"/>
    <w:rsid w:val="00EA1DE6"/>
    <w:rsid w:val="00EA374E"/>
    <w:rsid w:val="00EA6977"/>
    <w:rsid w:val="00EB21C0"/>
    <w:rsid w:val="00EB4C2D"/>
    <w:rsid w:val="00EB74D8"/>
    <w:rsid w:val="00EB7B38"/>
    <w:rsid w:val="00EC0BF0"/>
    <w:rsid w:val="00EC14CB"/>
    <w:rsid w:val="00EC24A2"/>
    <w:rsid w:val="00EC2FE5"/>
    <w:rsid w:val="00EC4E88"/>
    <w:rsid w:val="00EC7441"/>
    <w:rsid w:val="00EC7FA9"/>
    <w:rsid w:val="00ED0A37"/>
    <w:rsid w:val="00ED391E"/>
    <w:rsid w:val="00ED4445"/>
    <w:rsid w:val="00ED5F98"/>
    <w:rsid w:val="00ED702D"/>
    <w:rsid w:val="00ED7C6F"/>
    <w:rsid w:val="00EE53B5"/>
    <w:rsid w:val="00EE5479"/>
    <w:rsid w:val="00EE6576"/>
    <w:rsid w:val="00EF0A23"/>
    <w:rsid w:val="00EF1EFD"/>
    <w:rsid w:val="00EF5D02"/>
    <w:rsid w:val="00EF6825"/>
    <w:rsid w:val="00F00CD2"/>
    <w:rsid w:val="00F011F6"/>
    <w:rsid w:val="00F048FF"/>
    <w:rsid w:val="00F077B2"/>
    <w:rsid w:val="00F11AFC"/>
    <w:rsid w:val="00F163F3"/>
    <w:rsid w:val="00F16B00"/>
    <w:rsid w:val="00F23008"/>
    <w:rsid w:val="00F2319F"/>
    <w:rsid w:val="00F24497"/>
    <w:rsid w:val="00F27EBF"/>
    <w:rsid w:val="00F3266C"/>
    <w:rsid w:val="00F33CDC"/>
    <w:rsid w:val="00F34292"/>
    <w:rsid w:val="00F34E57"/>
    <w:rsid w:val="00F35A8A"/>
    <w:rsid w:val="00F42E3E"/>
    <w:rsid w:val="00F430FE"/>
    <w:rsid w:val="00F440A2"/>
    <w:rsid w:val="00F45652"/>
    <w:rsid w:val="00F45E4F"/>
    <w:rsid w:val="00F4762D"/>
    <w:rsid w:val="00F51B0E"/>
    <w:rsid w:val="00F51E09"/>
    <w:rsid w:val="00F52435"/>
    <w:rsid w:val="00F673F5"/>
    <w:rsid w:val="00F70CDE"/>
    <w:rsid w:val="00F71094"/>
    <w:rsid w:val="00F730E9"/>
    <w:rsid w:val="00F74CAF"/>
    <w:rsid w:val="00F75573"/>
    <w:rsid w:val="00F77871"/>
    <w:rsid w:val="00F81E82"/>
    <w:rsid w:val="00F8267E"/>
    <w:rsid w:val="00F838AD"/>
    <w:rsid w:val="00F83A74"/>
    <w:rsid w:val="00F91A88"/>
    <w:rsid w:val="00F92660"/>
    <w:rsid w:val="00F96BAD"/>
    <w:rsid w:val="00FA0240"/>
    <w:rsid w:val="00FB0084"/>
    <w:rsid w:val="00FB2279"/>
    <w:rsid w:val="00FB4DDC"/>
    <w:rsid w:val="00FB697A"/>
    <w:rsid w:val="00FB708A"/>
    <w:rsid w:val="00FC073F"/>
    <w:rsid w:val="00FC32D4"/>
    <w:rsid w:val="00FC38E2"/>
    <w:rsid w:val="00FC41AB"/>
    <w:rsid w:val="00FC4A8E"/>
    <w:rsid w:val="00FC6346"/>
    <w:rsid w:val="00FD17DE"/>
    <w:rsid w:val="00FD2227"/>
    <w:rsid w:val="00FD46E7"/>
    <w:rsid w:val="00FD6F16"/>
    <w:rsid w:val="00FD7D67"/>
    <w:rsid w:val="00FE41E3"/>
    <w:rsid w:val="00FE43D2"/>
    <w:rsid w:val="00FE4F06"/>
    <w:rsid w:val="00FE6D6E"/>
    <w:rsid w:val="00FF221E"/>
    <w:rsid w:val="00FF5FF1"/>
    <w:rsid w:val="00FF75CE"/>
  </w:rsids>
  <m:mathPr>
    <m:mathFont m:val="Cambria Math"/>
    <m:brkBin m:val="before"/>
    <m:brkBinSub m:val="--"/>
    <m:smallFrac m:val="0"/>
    <m:dispDef m:val="0"/>
    <m:lMargin m:val="0"/>
    <m:rMargin m:val="0"/>
    <m:defJc m:val="centerGroup"/>
    <m:wrapRight/>
    <m:intLim m:val="subSup"/>
    <m:naryLim m:val="subSup"/>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829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1086"/>
    <w:rPr>
      <w:sz w:val="24"/>
      <w:szCs w:val="24"/>
      <w:lang w:eastAsia="en-US" w:bidi="ar-SA"/>
    </w:rPr>
  </w:style>
  <w:style w:type="paragraph" w:styleId="Heading1">
    <w:name w:val="heading 1"/>
    <w:basedOn w:val="Normal"/>
    <w:next w:val="Normal"/>
    <w:qFormat/>
    <w:rsid w:val="00137CA3"/>
    <w:pPr>
      <w:keepNext/>
      <w:pBdr>
        <w:top w:val="single" w:sz="4" w:space="1" w:color="auto"/>
        <w:left w:val="single" w:sz="4" w:space="4" w:color="auto"/>
        <w:bottom w:val="single" w:sz="4" w:space="0" w:color="auto"/>
        <w:right w:val="single" w:sz="4" w:space="4" w:color="auto"/>
      </w:pBdr>
      <w:jc w:val="center"/>
      <w:outlineLvl w:val="0"/>
    </w:pPr>
    <w:rPr>
      <w:b/>
    </w:rPr>
  </w:style>
  <w:style w:type="paragraph" w:styleId="Heading2">
    <w:name w:val="heading 2"/>
    <w:basedOn w:val="Normal"/>
    <w:next w:val="Normal"/>
    <w:qFormat/>
    <w:rsid w:val="007276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76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EB3"/>
    <w:pPr>
      <w:tabs>
        <w:tab w:val="center" w:pos="4320"/>
        <w:tab w:val="right" w:pos="8640"/>
      </w:tabs>
    </w:pPr>
  </w:style>
  <w:style w:type="paragraph" w:styleId="Footer">
    <w:name w:val="footer"/>
    <w:basedOn w:val="Normal"/>
    <w:rsid w:val="00994EB3"/>
    <w:pPr>
      <w:tabs>
        <w:tab w:val="center" w:pos="4320"/>
        <w:tab w:val="right" w:pos="8640"/>
      </w:tabs>
    </w:pPr>
  </w:style>
  <w:style w:type="character" w:styleId="PageNumber">
    <w:name w:val="page number"/>
    <w:basedOn w:val="DefaultParagraphFont"/>
    <w:rsid w:val="006843C6"/>
  </w:style>
  <w:style w:type="character" w:styleId="Hyperlink">
    <w:name w:val="Hyperlink"/>
    <w:rsid w:val="00137CA3"/>
    <w:rPr>
      <w:color w:val="0000FF"/>
      <w:u w:val="single"/>
    </w:rPr>
  </w:style>
  <w:style w:type="paragraph" w:styleId="BodyTextIndent">
    <w:name w:val="Body Text Indent"/>
    <w:basedOn w:val="Normal"/>
    <w:rsid w:val="00137CA3"/>
    <w:pPr>
      <w:ind w:left="1080" w:hanging="360"/>
    </w:pPr>
  </w:style>
  <w:style w:type="paragraph" w:styleId="BodyTextIndent2">
    <w:name w:val="Body Text Indent 2"/>
    <w:basedOn w:val="Normal"/>
    <w:rsid w:val="00727666"/>
    <w:pPr>
      <w:spacing w:after="120" w:line="480" w:lineRule="auto"/>
      <w:ind w:left="360"/>
    </w:pPr>
  </w:style>
  <w:style w:type="character" w:styleId="FootnoteReference">
    <w:name w:val="footnote reference"/>
    <w:semiHidden/>
    <w:rsid w:val="00727666"/>
    <w:rPr>
      <w:vertAlign w:val="superscript"/>
    </w:rPr>
  </w:style>
  <w:style w:type="paragraph" w:styleId="FootnoteText">
    <w:name w:val="footnote text"/>
    <w:basedOn w:val="Normal"/>
    <w:semiHidden/>
    <w:rsid w:val="00727666"/>
    <w:rPr>
      <w:sz w:val="20"/>
      <w:szCs w:val="20"/>
    </w:rPr>
  </w:style>
  <w:style w:type="paragraph" w:styleId="ListParagraph">
    <w:name w:val="List Paragraph"/>
    <w:basedOn w:val="Normal"/>
    <w:qFormat/>
    <w:rsid w:val="00921886"/>
    <w:pPr>
      <w:ind w:left="720"/>
      <w:contextualSpacing/>
    </w:pPr>
  </w:style>
  <w:style w:type="character" w:customStyle="1" w:styleId="Hyperlink0">
    <w:name w:val="Hyperlink.0"/>
    <w:basedOn w:val="DefaultParagraphFont"/>
    <w:rsid w:val="001C2C1F"/>
    <w:rPr>
      <w:color w:val="0000FF"/>
      <w:u w:val="single" w:color="0000FF"/>
    </w:rPr>
  </w:style>
  <w:style w:type="table" w:styleId="TableGrid">
    <w:name w:val="Table Grid"/>
    <w:basedOn w:val="TableNormal"/>
    <w:uiPriority w:val="59"/>
    <w:rsid w:val="00EE53B5"/>
    <w:pPr>
      <w:pBdr>
        <w:top w:val="nil"/>
        <w:left w:val="nil"/>
        <w:bottom w:val="nil"/>
        <w:right w:val="nil"/>
        <w:between w:val="nil"/>
        <w:bar w:val="nil"/>
      </w:pBdr>
    </w:pPr>
    <w:rPr>
      <w:rFonts w:eastAsia="Arial Unicode MS"/>
      <w:bdr w:val="nil"/>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28E7"/>
    <w:rPr>
      <w:rFonts w:ascii="Lucida Grande" w:hAnsi="Lucida Grande" w:cs="Lucida Grande"/>
      <w:sz w:val="18"/>
      <w:szCs w:val="18"/>
    </w:rPr>
  </w:style>
  <w:style w:type="character" w:customStyle="1" w:styleId="BalloonTextChar">
    <w:name w:val="Balloon Text Char"/>
    <w:basedOn w:val="DefaultParagraphFont"/>
    <w:link w:val="BalloonText"/>
    <w:rsid w:val="001328E7"/>
    <w:rPr>
      <w:rFonts w:ascii="Lucida Grande" w:hAnsi="Lucida Grande" w:cs="Lucida Grande"/>
      <w:sz w:val="18"/>
      <w:szCs w:val="18"/>
      <w:lang w:val="en-US" w:eastAsia="en-US" w:bidi="ar-SA"/>
    </w:rPr>
  </w:style>
  <w:style w:type="character" w:styleId="FollowedHyperlink">
    <w:name w:val="FollowedHyperlink"/>
    <w:basedOn w:val="DefaultParagraphFont"/>
    <w:rsid w:val="00927E09"/>
    <w:rPr>
      <w:color w:val="800080" w:themeColor="followedHyperlink"/>
      <w:u w:val="single"/>
    </w:rPr>
  </w:style>
  <w:style w:type="paragraph" w:customStyle="1" w:styleId="Body">
    <w:name w:val="Body"/>
    <w:rsid w:val="007E10F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bidi="ar-SA"/>
    </w:rPr>
  </w:style>
  <w:style w:type="character" w:styleId="BookTitle">
    <w:name w:val="Book Title"/>
    <w:basedOn w:val="DefaultParagraphFont"/>
    <w:qFormat/>
    <w:rsid w:val="00CC0A8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270973">
      <w:bodyDiv w:val="1"/>
      <w:marLeft w:val="0"/>
      <w:marRight w:val="0"/>
      <w:marTop w:val="0"/>
      <w:marBottom w:val="0"/>
      <w:divBdr>
        <w:top w:val="none" w:sz="0" w:space="0" w:color="auto"/>
        <w:left w:val="none" w:sz="0" w:space="0" w:color="auto"/>
        <w:bottom w:val="none" w:sz="0" w:space="0" w:color="auto"/>
        <w:right w:val="none" w:sz="0" w:space="0" w:color="auto"/>
      </w:divBdr>
    </w:div>
    <w:div w:id="464201524">
      <w:bodyDiv w:val="1"/>
      <w:marLeft w:val="0"/>
      <w:marRight w:val="0"/>
      <w:marTop w:val="0"/>
      <w:marBottom w:val="0"/>
      <w:divBdr>
        <w:top w:val="none" w:sz="0" w:space="0" w:color="auto"/>
        <w:left w:val="none" w:sz="0" w:space="0" w:color="auto"/>
        <w:bottom w:val="none" w:sz="0" w:space="0" w:color="auto"/>
        <w:right w:val="none" w:sz="0" w:space="0" w:color="auto"/>
      </w:divBdr>
    </w:div>
    <w:div w:id="644360010">
      <w:bodyDiv w:val="1"/>
      <w:marLeft w:val="0"/>
      <w:marRight w:val="0"/>
      <w:marTop w:val="0"/>
      <w:marBottom w:val="0"/>
      <w:divBdr>
        <w:top w:val="none" w:sz="0" w:space="0" w:color="auto"/>
        <w:left w:val="none" w:sz="0" w:space="0" w:color="auto"/>
        <w:bottom w:val="none" w:sz="0" w:space="0" w:color="auto"/>
        <w:right w:val="none" w:sz="0" w:space="0" w:color="auto"/>
      </w:divBdr>
    </w:div>
    <w:div w:id="814448499">
      <w:bodyDiv w:val="1"/>
      <w:marLeft w:val="0"/>
      <w:marRight w:val="0"/>
      <w:marTop w:val="0"/>
      <w:marBottom w:val="0"/>
      <w:divBdr>
        <w:top w:val="none" w:sz="0" w:space="0" w:color="auto"/>
        <w:left w:val="none" w:sz="0" w:space="0" w:color="auto"/>
        <w:bottom w:val="none" w:sz="0" w:space="0" w:color="auto"/>
        <w:right w:val="none" w:sz="0" w:space="0" w:color="auto"/>
      </w:divBdr>
    </w:div>
    <w:div w:id="995299163">
      <w:bodyDiv w:val="1"/>
      <w:marLeft w:val="0"/>
      <w:marRight w:val="0"/>
      <w:marTop w:val="0"/>
      <w:marBottom w:val="0"/>
      <w:divBdr>
        <w:top w:val="none" w:sz="0" w:space="0" w:color="auto"/>
        <w:left w:val="none" w:sz="0" w:space="0" w:color="auto"/>
        <w:bottom w:val="none" w:sz="0" w:space="0" w:color="auto"/>
        <w:right w:val="none" w:sz="0" w:space="0" w:color="auto"/>
      </w:divBdr>
    </w:div>
    <w:div w:id="1158611215">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20902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masterdivinity.ca/programs/rules-regul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s@read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cmasterdivinity.ca/sites/default/files/documents/mdcstyl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24</Pages>
  <Words>6097</Words>
  <Characters>35030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This course considers various ways Christians have negotiated the path between being ‘in,’ but not ‘of’ the world</vt:lpstr>
    </vt:vector>
  </TitlesOfParts>
  <Company>McMaster Divinity College</Company>
  <LinksUpToDate>false</LinksUpToDate>
  <CharactersWithSpaces>41045</CharactersWithSpaces>
  <SharedDoc>false</SharedDoc>
  <HLinks>
    <vt:vector size="120" baseType="variant">
      <vt:variant>
        <vt:i4>4915260</vt:i4>
      </vt:variant>
      <vt:variant>
        <vt:i4>57</vt:i4>
      </vt:variant>
      <vt:variant>
        <vt:i4>0</vt:i4>
      </vt:variant>
      <vt:variant>
        <vt:i4>5</vt:i4>
      </vt:variant>
      <vt:variant>
        <vt:lpwstr>http://www.reginaldbibby.com/</vt:lpwstr>
      </vt:variant>
      <vt:variant>
        <vt:lpwstr/>
      </vt:variant>
      <vt:variant>
        <vt:i4>3276882</vt:i4>
      </vt:variant>
      <vt:variant>
        <vt:i4>54</vt:i4>
      </vt:variant>
      <vt:variant>
        <vt:i4>0</vt:i4>
      </vt:variant>
      <vt:variant>
        <vt:i4>5</vt:i4>
      </vt:variant>
      <vt:variant>
        <vt:lpwstr>http://www.emergentvillage.com/</vt:lpwstr>
      </vt:variant>
      <vt:variant>
        <vt:lpwstr/>
      </vt:variant>
      <vt:variant>
        <vt:i4>7995451</vt:i4>
      </vt:variant>
      <vt:variant>
        <vt:i4>51</vt:i4>
      </vt:variant>
      <vt:variant>
        <vt:i4>0</vt:i4>
      </vt:variant>
      <vt:variant>
        <vt:i4>5</vt:i4>
      </vt:variant>
      <vt:variant>
        <vt:lpwstr>http://www.jri.org.uk/</vt:lpwstr>
      </vt:variant>
      <vt:variant>
        <vt:lpwstr/>
      </vt:variant>
      <vt:variant>
        <vt:i4>2359326</vt:i4>
      </vt:variant>
      <vt:variant>
        <vt:i4>48</vt:i4>
      </vt:variant>
      <vt:variant>
        <vt:i4>0</vt:i4>
      </vt:variant>
      <vt:variant>
        <vt:i4>5</vt:i4>
      </vt:variant>
      <vt:variant>
        <vt:lpwstr>http://www.lawandculture.org/index.php?option=com_frontpage&amp;Itemid=1</vt:lpwstr>
      </vt:variant>
      <vt:variant>
        <vt:lpwstr/>
      </vt:variant>
      <vt:variant>
        <vt:i4>2097220</vt:i4>
      </vt:variant>
      <vt:variant>
        <vt:i4>45</vt:i4>
      </vt:variant>
      <vt:variant>
        <vt:i4>0</vt:i4>
      </vt:variant>
      <vt:variant>
        <vt:i4>5</vt:i4>
      </vt:variant>
      <vt:variant>
        <vt:lpwstr>http://www.virginia.edu/iasc/publications_hedgehog_review.php</vt:lpwstr>
      </vt:variant>
      <vt:variant>
        <vt:lpwstr/>
      </vt:variant>
      <vt:variant>
        <vt:i4>2883653</vt:i4>
      </vt:variant>
      <vt:variant>
        <vt:i4>42</vt:i4>
      </vt:variant>
      <vt:variant>
        <vt:i4>0</vt:i4>
      </vt:variant>
      <vt:variant>
        <vt:i4>5</vt:i4>
      </vt:variant>
      <vt:variant>
        <vt:lpwstr>http://www.allelon.org/</vt:lpwstr>
      </vt:variant>
      <vt:variant>
        <vt:lpwstr/>
      </vt:variant>
      <vt:variant>
        <vt:i4>5505096</vt:i4>
      </vt:variant>
      <vt:variant>
        <vt:i4>39</vt:i4>
      </vt:variant>
      <vt:variant>
        <vt:i4>0</vt:i4>
      </vt:variant>
      <vt:variant>
        <vt:i4>5</vt:i4>
      </vt:variant>
      <vt:variant>
        <vt:lpwstr>http://www.creationcare.org/</vt:lpwstr>
      </vt:variant>
      <vt:variant>
        <vt:lpwstr/>
      </vt:variant>
      <vt:variant>
        <vt:i4>7995451</vt:i4>
      </vt:variant>
      <vt:variant>
        <vt:i4>36</vt:i4>
      </vt:variant>
      <vt:variant>
        <vt:i4>0</vt:i4>
      </vt:variant>
      <vt:variant>
        <vt:i4>5</vt:i4>
      </vt:variant>
      <vt:variant>
        <vt:lpwstr>http://www.jri.org.uk/</vt:lpwstr>
      </vt:variant>
      <vt:variant>
        <vt:lpwstr/>
      </vt:variant>
      <vt:variant>
        <vt:i4>5111843</vt:i4>
      </vt:variant>
      <vt:variant>
        <vt:i4>33</vt:i4>
      </vt:variant>
      <vt:variant>
        <vt:i4>0</vt:i4>
      </vt:variant>
      <vt:variant>
        <vt:i4>5</vt:i4>
      </vt:variant>
      <vt:variant>
        <vt:lpwstr>http://www.yale.edu/faith</vt:lpwstr>
      </vt:variant>
      <vt:variant>
        <vt:lpwstr/>
      </vt:variant>
      <vt:variant>
        <vt:i4>3670050</vt:i4>
      </vt:variant>
      <vt:variant>
        <vt:i4>30</vt:i4>
      </vt:variant>
      <vt:variant>
        <vt:i4>0</vt:i4>
      </vt:variant>
      <vt:variant>
        <vt:i4>5</vt:i4>
      </vt:variant>
      <vt:variant>
        <vt:lpwstr>http://www.wittenburgdoor.com/</vt:lpwstr>
      </vt:variant>
      <vt:variant>
        <vt:lpwstr/>
      </vt:variant>
      <vt:variant>
        <vt:i4>6029354</vt:i4>
      </vt:variant>
      <vt:variant>
        <vt:i4>27</vt:i4>
      </vt:variant>
      <vt:variant>
        <vt:i4>0</vt:i4>
      </vt:variant>
      <vt:variant>
        <vt:i4>5</vt:i4>
      </vt:variant>
      <vt:variant>
        <vt:lpwstr>http://www.touchstonemag.com/</vt:lpwstr>
      </vt:variant>
      <vt:variant>
        <vt:lpwstr/>
      </vt:variant>
      <vt:variant>
        <vt:i4>7471170</vt:i4>
      </vt:variant>
      <vt:variant>
        <vt:i4>24</vt:i4>
      </vt:variant>
      <vt:variant>
        <vt:i4>0</vt:i4>
      </vt:variant>
      <vt:variant>
        <vt:i4>5</vt:i4>
      </vt:variant>
      <vt:variant>
        <vt:lpwstr>http://www.theooze.com/main.cfm</vt:lpwstr>
      </vt:variant>
      <vt:variant>
        <vt:lpwstr/>
      </vt:variant>
      <vt:variant>
        <vt:i4>4194429</vt:i4>
      </vt:variant>
      <vt:variant>
        <vt:i4>21</vt:i4>
      </vt:variant>
      <vt:variant>
        <vt:i4>0</vt:i4>
      </vt:variant>
      <vt:variant>
        <vt:i4>5</vt:i4>
      </vt:variant>
      <vt:variant>
        <vt:lpwstr>http://www.usask.ca/relst/jrpc/index.html</vt:lpwstr>
      </vt:variant>
      <vt:variant>
        <vt:lpwstr/>
      </vt:variant>
      <vt:variant>
        <vt:i4>6094869</vt:i4>
      </vt:variant>
      <vt:variant>
        <vt:i4>18</vt:i4>
      </vt:variant>
      <vt:variant>
        <vt:i4>0</vt:i4>
      </vt:variant>
      <vt:variant>
        <vt:i4>5</vt:i4>
      </vt:variant>
      <vt:variant>
        <vt:lpwstr>http://www.gocn.org/main.cfm</vt:lpwstr>
      </vt:variant>
      <vt:variant>
        <vt:lpwstr/>
      </vt:variant>
      <vt:variant>
        <vt:i4>5636170</vt:i4>
      </vt:variant>
      <vt:variant>
        <vt:i4>15</vt:i4>
      </vt:variant>
      <vt:variant>
        <vt:i4>0</vt:i4>
      </vt:variant>
      <vt:variant>
        <vt:i4>5</vt:i4>
      </vt:variant>
      <vt:variant>
        <vt:lpwstr>http://www.sojo.net/</vt:lpwstr>
      </vt:variant>
      <vt:variant>
        <vt:lpwstr/>
      </vt:variant>
      <vt:variant>
        <vt:i4>2949164</vt:i4>
      </vt:variant>
      <vt:variant>
        <vt:i4>12</vt:i4>
      </vt:variant>
      <vt:variant>
        <vt:i4>0</vt:i4>
      </vt:variant>
      <vt:variant>
        <vt:i4>5</vt:i4>
      </vt:variant>
      <vt:variant>
        <vt:lpwstr>http://www.unomaha.edu/jrf</vt:lpwstr>
      </vt:variant>
      <vt:variant>
        <vt:lpwstr/>
      </vt:variant>
      <vt:variant>
        <vt:i4>2883660</vt:i4>
      </vt:variant>
      <vt:variant>
        <vt:i4>9</vt:i4>
      </vt:variant>
      <vt:variant>
        <vt:i4>0</vt:i4>
      </vt:variant>
      <vt:variant>
        <vt:i4>5</vt:i4>
      </vt:variant>
      <vt:variant>
        <vt:lpwstr>http://www.brehmcenter.com/</vt:lpwstr>
      </vt:variant>
      <vt:variant>
        <vt:lpwstr/>
      </vt:variant>
      <vt:variant>
        <vt:i4>3735650</vt:i4>
      </vt:variant>
      <vt:variant>
        <vt:i4>6</vt:i4>
      </vt:variant>
      <vt:variant>
        <vt:i4>0</vt:i4>
      </vt:variant>
      <vt:variant>
        <vt:i4>5</vt:i4>
      </vt:variant>
      <vt:variant>
        <vt:lpwstr>http://www.restoringeden.org/index_html</vt:lpwstr>
      </vt:variant>
      <vt:variant>
        <vt:lpwstr/>
      </vt:variant>
      <vt:variant>
        <vt:i4>393330</vt:i4>
      </vt:variant>
      <vt:variant>
        <vt:i4>3</vt:i4>
      </vt:variant>
      <vt:variant>
        <vt:i4>0</vt:i4>
      </vt:variant>
      <vt:variant>
        <vt:i4>5</vt:i4>
      </vt:variant>
      <vt:variant>
        <vt:lpwstr>http://www.madciv.ca/regs/honesty.php</vt:lpwstr>
      </vt:variant>
      <vt:variant>
        <vt:lpwstr/>
      </vt:variant>
      <vt:variant>
        <vt:i4>3080194</vt:i4>
      </vt:variant>
      <vt:variant>
        <vt:i4>0</vt:i4>
      </vt:variant>
      <vt:variant>
        <vt:i4>0</vt:i4>
      </vt:variant>
      <vt:variant>
        <vt:i4>5</vt:i4>
      </vt:variant>
      <vt:variant>
        <vt:lpwstr>mailto:books@readon.ca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course considers various ways Christians have negotiated the path between being ‘in,’ but not ‘of’ the world</dc:title>
  <dc:creator>Preferred Customer</dc:creator>
  <cp:lastModifiedBy>Studebaker, Steve</cp:lastModifiedBy>
  <cp:revision>121</cp:revision>
  <cp:lastPrinted>2010-04-18T03:39:00Z</cp:lastPrinted>
  <dcterms:created xsi:type="dcterms:W3CDTF">2020-06-30T19:49:00Z</dcterms:created>
  <dcterms:modified xsi:type="dcterms:W3CDTF">2020-08-24T15:22:00Z</dcterms:modified>
</cp:coreProperties>
</file>